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B3" w:rsidRPr="001E18EC" w:rsidRDefault="00472542" w:rsidP="00472542">
      <w:pPr>
        <w:autoSpaceDE w:val="0"/>
        <w:autoSpaceDN w:val="0"/>
        <w:adjustRightInd w:val="0"/>
        <w:spacing w:after="0" w:line="240" w:lineRule="auto"/>
        <w:jc w:val="center"/>
        <w:rPr>
          <w:rFonts w:cs="Arial"/>
          <w:b/>
          <w:color w:val="000000"/>
          <w:sz w:val="28"/>
          <w:szCs w:val="28"/>
          <w:u w:val="single"/>
        </w:rPr>
      </w:pPr>
      <w:r w:rsidRPr="001E18EC">
        <w:rPr>
          <w:rFonts w:cs="Arial"/>
          <w:b/>
          <w:noProof/>
          <w:color w:val="000000"/>
          <w:sz w:val="28"/>
          <w:szCs w:val="28"/>
          <w:u w:val="single"/>
          <w:lang w:eastAsia="en-GB"/>
        </w:rPr>
        <w:drawing>
          <wp:anchor distT="0" distB="0" distL="114300" distR="114300" simplePos="0" relativeHeight="251658240" behindDoc="1" locked="0" layoutInCell="1" allowOverlap="1" wp14:anchorId="507C6D36" wp14:editId="507699BE">
            <wp:simplePos x="0" y="0"/>
            <wp:positionH relativeFrom="margin">
              <wp:align>left</wp:align>
            </wp:positionH>
            <wp:positionV relativeFrom="paragraph">
              <wp:posOffset>0</wp:posOffset>
            </wp:positionV>
            <wp:extent cx="593725" cy="790575"/>
            <wp:effectExtent l="0" t="0" r="0" b="9525"/>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lum bright="30000" contrast="-30000"/>
                      <a:extLst>
                        <a:ext uri="{28A0092B-C50C-407E-A947-70E740481C1C}">
                          <a14:useLocalDpi xmlns:a14="http://schemas.microsoft.com/office/drawing/2010/main" val="0"/>
                        </a:ext>
                      </a:extLst>
                    </a:blip>
                    <a:srcRect/>
                    <a:stretch>
                      <a:fillRect/>
                    </a:stretch>
                  </pic:blipFill>
                  <pic:spPr bwMode="auto">
                    <a:xfrm>
                      <a:off x="0" y="0"/>
                      <a:ext cx="5937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F7C" w:rsidRPr="001E18EC">
        <w:rPr>
          <w:rFonts w:cs="Arial"/>
          <w:b/>
          <w:color w:val="000000"/>
          <w:sz w:val="28"/>
          <w:szCs w:val="28"/>
          <w:u w:val="single"/>
        </w:rPr>
        <w:t xml:space="preserve">Robert Le Kyng Primary School </w:t>
      </w:r>
    </w:p>
    <w:p w:rsidR="00403F7C" w:rsidRPr="00472542" w:rsidRDefault="00403F7C" w:rsidP="00472542">
      <w:pPr>
        <w:autoSpaceDE w:val="0"/>
        <w:autoSpaceDN w:val="0"/>
        <w:adjustRightInd w:val="0"/>
        <w:spacing w:after="0" w:line="240" w:lineRule="auto"/>
        <w:jc w:val="center"/>
        <w:rPr>
          <w:rFonts w:cs="Arial"/>
          <w:b/>
          <w:color w:val="000000"/>
          <w:sz w:val="24"/>
          <w:szCs w:val="24"/>
          <w:u w:val="single"/>
        </w:rPr>
      </w:pPr>
      <w:r w:rsidRPr="00472542">
        <w:rPr>
          <w:rFonts w:cs="Arial"/>
          <w:b/>
          <w:color w:val="000000"/>
          <w:sz w:val="24"/>
          <w:szCs w:val="24"/>
          <w:u w:val="single"/>
        </w:rPr>
        <w:t>Policy for supporting pupils with medical</w:t>
      </w:r>
    </w:p>
    <w:p w:rsidR="00403F7C" w:rsidRPr="00472542" w:rsidRDefault="00403F7C" w:rsidP="00472542">
      <w:pPr>
        <w:autoSpaceDE w:val="0"/>
        <w:autoSpaceDN w:val="0"/>
        <w:adjustRightInd w:val="0"/>
        <w:spacing w:after="0" w:line="240" w:lineRule="auto"/>
        <w:jc w:val="center"/>
        <w:rPr>
          <w:rFonts w:cs="Arial"/>
          <w:b/>
          <w:color w:val="000000"/>
          <w:sz w:val="24"/>
          <w:szCs w:val="24"/>
          <w:u w:val="single"/>
        </w:rPr>
      </w:pPr>
      <w:r w:rsidRPr="00472542">
        <w:rPr>
          <w:rFonts w:cs="Arial"/>
          <w:b/>
          <w:color w:val="000000"/>
          <w:sz w:val="24"/>
          <w:szCs w:val="24"/>
          <w:u w:val="single"/>
        </w:rPr>
        <w:t>needs in school.</w:t>
      </w:r>
    </w:p>
    <w:p w:rsidR="00403F7C" w:rsidRPr="00403F7C" w:rsidRDefault="00403F7C" w:rsidP="00403F7C">
      <w:pPr>
        <w:autoSpaceDE w:val="0"/>
        <w:autoSpaceDN w:val="0"/>
        <w:adjustRightInd w:val="0"/>
        <w:spacing w:after="0" w:line="240" w:lineRule="auto"/>
        <w:jc w:val="both"/>
        <w:rPr>
          <w:rFonts w:cs="Arial"/>
          <w:b/>
          <w:color w:val="000000"/>
          <w:sz w:val="24"/>
          <w:szCs w:val="24"/>
        </w:rPr>
      </w:pPr>
    </w:p>
    <w:p w:rsidR="00920355" w:rsidRDefault="00920355" w:rsidP="00403F7C">
      <w:pPr>
        <w:autoSpaceDE w:val="0"/>
        <w:autoSpaceDN w:val="0"/>
        <w:adjustRightInd w:val="0"/>
        <w:spacing w:after="0" w:line="240" w:lineRule="auto"/>
        <w:jc w:val="both"/>
        <w:rPr>
          <w:rFonts w:cs="Arial"/>
          <w:color w:val="000000"/>
          <w:sz w:val="24"/>
          <w:szCs w:val="24"/>
        </w:rPr>
      </w:pP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Most pupils at some time have a medical condition, which could affect their</w:t>
      </w:r>
      <w:r>
        <w:rPr>
          <w:rFonts w:cs="Arial"/>
          <w:color w:val="000000"/>
          <w:sz w:val="24"/>
          <w:szCs w:val="24"/>
        </w:rPr>
        <w:t xml:space="preserve"> </w:t>
      </w:r>
      <w:r w:rsidRPr="00403F7C">
        <w:rPr>
          <w:rFonts w:cs="Arial"/>
          <w:color w:val="000000"/>
          <w:sz w:val="24"/>
          <w:szCs w:val="24"/>
        </w:rPr>
        <w:t>participation in school activities. This may be a short term situation or a long term</w:t>
      </w:r>
      <w:r>
        <w:rPr>
          <w:rFonts w:cs="Arial"/>
          <w:color w:val="000000"/>
          <w:sz w:val="24"/>
          <w:szCs w:val="24"/>
        </w:rPr>
        <w:t xml:space="preserve"> </w:t>
      </w:r>
      <w:r w:rsidRPr="00403F7C">
        <w:rPr>
          <w:rFonts w:cs="Arial"/>
          <w:color w:val="000000"/>
          <w:sz w:val="24"/>
          <w:szCs w:val="24"/>
        </w:rPr>
        <w:t>medical condition which, if not properly managed, could limit their access to</w:t>
      </w:r>
      <w:r>
        <w:rPr>
          <w:rFonts w:cs="Arial"/>
          <w:color w:val="000000"/>
          <w:sz w:val="24"/>
          <w:szCs w:val="24"/>
        </w:rPr>
        <w:t xml:space="preserve"> </w:t>
      </w:r>
      <w:r w:rsidRPr="00403F7C">
        <w:rPr>
          <w:rFonts w:cs="Arial"/>
          <w:color w:val="000000"/>
          <w:sz w:val="24"/>
          <w:szCs w:val="24"/>
        </w:rPr>
        <w:t>education. Individual schools are required to develop their own Health and Safety</w:t>
      </w:r>
      <w:r>
        <w:rPr>
          <w:rFonts w:cs="Arial"/>
          <w:color w:val="000000"/>
          <w:sz w:val="24"/>
          <w:szCs w:val="24"/>
        </w:rPr>
        <w:t xml:space="preserve"> </w:t>
      </w:r>
      <w:r w:rsidRPr="00403F7C">
        <w:rPr>
          <w:rFonts w:cs="Arial"/>
          <w:color w:val="000000"/>
          <w:sz w:val="24"/>
          <w:szCs w:val="24"/>
        </w:rPr>
        <w:t>Policies to cover a wide variety of issues and it is suggested that in a similar way</w:t>
      </w:r>
      <w:r>
        <w:rPr>
          <w:rFonts w:cs="Arial"/>
          <w:color w:val="000000"/>
          <w:sz w:val="24"/>
          <w:szCs w:val="24"/>
        </w:rPr>
        <w:t xml:space="preserve"> </w:t>
      </w:r>
      <w:r w:rsidRPr="00403F7C">
        <w:rPr>
          <w:rFonts w:cs="Arial"/>
          <w:color w:val="000000"/>
          <w:sz w:val="24"/>
          <w:szCs w:val="24"/>
        </w:rPr>
        <w:t>schools should develop policies and procedures for supporting pupils with</w:t>
      </w:r>
      <w:r>
        <w:rPr>
          <w:rFonts w:cs="Arial"/>
          <w:color w:val="000000"/>
          <w:sz w:val="24"/>
          <w:szCs w:val="24"/>
        </w:rPr>
        <w:t xml:space="preserve"> </w:t>
      </w:r>
      <w:r w:rsidRPr="00403F7C">
        <w:rPr>
          <w:rFonts w:cs="Arial"/>
          <w:color w:val="000000"/>
          <w:sz w:val="24"/>
          <w:szCs w:val="24"/>
        </w:rPr>
        <w:t>medical needs, including the safe management of medication.</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(The Director of Education and Cultural Services March 2002)</w:t>
      </w:r>
    </w:p>
    <w:p w:rsidR="00403F7C" w:rsidRPr="00403F7C" w:rsidRDefault="00403F7C"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BoldMT"/>
          <w:b/>
          <w:bCs/>
          <w:color w:val="000000"/>
          <w:sz w:val="24"/>
          <w:szCs w:val="24"/>
        </w:rPr>
      </w:pPr>
      <w:r w:rsidRPr="00403F7C">
        <w:rPr>
          <w:rFonts w:cs="Arial-BoldMT"/>
          <w:b/>
          <w:bCs/>
          <w:color w:val="000000"/>
          <w:sz w:val="24"/>
          <w:szCs w:val="24"/>
        </w:rPr>
        <w:t>Teachers are not required to administer medication or to support pupils</w:t>
      </w:r>
      <w:r>
        <w:rPr>
          <w:rFonts w:cs="Arial-BoldMT"/>
          <w:b/>
          <w:bCs/>
          <w:color w:val="000000"/>
          <w:sz w:val="24"/>
          <w:szCs w:val="24"/>
        </w:rPr>
        <w:t xml:space="preserve"> </w:t>
      </w:r>
      <w:r w:rsidRPr="00403F7C">
        <w:rPr>
          <w:rFonts w:cs="Arial-BoldMT"/>
          <w:b/>
          <w:bCs/>
          <w:color w:val="000000"/>
          <w:sz w:val="24"/>
          <w:szCs w:val="24"/>
        </w:rPr>
        <w:t>with medical needs as part of their employment contract but they may</w:t>
      </w:r>
      <w:r>
        <w:rPr>
          <w:rFonts w:cs="Arial-BoldMT"/>
          <w:b/>
          <w:bCs/>
          <w:color w:val="000000"/>
          <w:sz w:val="24"/>
          <w:szCs w:val="24"/>
        </w:rPr>
        <w:t xml:space="preserve"> </w:t>
      </w:r>
      <w:r w:rsidRPr="00403F7C">
        <w:rPr>
          <w:rFonts w:cs="Arial-BoldMT"/>
          <w:b/>
          <w:bCs/>
          <w:color w:val="000000"/>
          <w:sz w:val="24"/>
          <w:szCs w:val="24"/>
        </w:rPr>
        <w:t>volunteer to do so. All staff may wish to discuss this with their particular</w:t>
      </w:r>
      <w:r>
        <w:rPr>
          <w:rFonts w:cs="Arial-BoldMT"/>
          <w:b/>
          <w:bCs/>
          <w:color w:val="000000"/>
          <w:sz w:val="24"/>
          <w:szCs w:val="24"/>
        </w:rPr>
        <w:t xml:space="preserve"> </w:t>
      </w:r>
      <w:r w:rsidRPr="00403F7C">
        <w:rPr>
          <w:rFonts w:cs="Arial-BoldMT"/>
          <w:b/>
          <w:bCs/>
          <w:color w:val="000000"/>
          <w:sz w:val="24"/>
          <w:szCs w:val="24"/>
        </w:rPr>
        <w:t xml:space="preserve">Teacher Association and </w:t>
      </w:r>
      <w:r w:rsidR="00C62495">
        <w:rPr>
          <w:rFonts w:cs="Arial-BoldMT"/>
          <w:b/>
          <w:bCs/>
          <w:color w:val="000000"/>
          <w:sz w:val="24"/>
          <w:szCs w:val="24"/>
        </w:rPr>
        <w:t>Local Authority</w:t>
      </w:r>
      <w:r w:rsidRPr="00403F7C">
        <w:rPr>
          <w:rFonts w:cs="Arial-BoldMT"/>
          <w:b/>
          <w:bCs/>
          <w:color w:val="000000"/>
          <w:sz w:val="24"/>
          <w:szCs w:val="24"/>
        </w:rPr>
        <w:t xml:space="preserve"> regarding their indemnity policy.</w:t>
      </w:r>
      <w:r>
        <w:rPr>
          <w:rFonts w:cs="Arial-BoldMT"/>
          <w:b/>
          <w:bCs/>
          <w:color w:val="000000"/>
          <w:sz w:val="24"/>
          <w:szCs w:val="24"/>
        </w:rPr>
        <w:t xml:space="preserve"> </w:t>
      </w:r>
      <w:r w:rsidRPr="00403F7C">
        <w:rPr>
          <w:rFonts w:cs="Arial-BoldMT"/>
          <w:b/>
          <w:bCs/>
          <w:color w:val="000000"/>
          <w:sz w:val="24"/>
          <w:szCs w:val="24"/>
        </w:rPr>
        <w:t>In some cases the contracts for non-teaching staff or special support</w:t>
      </w:r>
      <w:r>
        <w:rPr>
          <w:rFonts w:cs="Arial-BoldMT"/>
          <w:b/>
          <w:bCs/>
          <w:color w:val="000000"/>
          <w:sz w:val="24"/>
          <w:szCs w:val="24"/>
        </w:rPr>
        <w:t xml:space="preserve"> </w:t>
      </w:r>
      <w:r w:rsidRPr="00403F7C">
        <w:rPr>
          <w:rFonts w:cs="Arial-BoldMT"/>
          <w:b/>
          <w:bCs/>
          <w:color w:val="000000"/>
          <w:sz w:val="24"/>
          <w:szCs w:val="24"/>
        </w:rPr>
        <w:t>assistants may include references to the administration of medication</w:t>
      </w:r>
      <w:r>
        <w:rPr>
          <w:rFonts w:cs="Arial-BoldMT"/>
          <w:b/>
          <w:bCs/>
          <w:color w:val="000000"/>
          <w:sz w:val="24"/>
          <w:szCs w:val="24"/>
        </w:rPr>
        <w:t xml:space="preserve"> </w:t>
      </w:r>
      <w:r w:rsidRPr="00403F7C">
        <w:rPr>
          <w:rFonts w:cs="Arial-BoldMT"/>
          <w:b/>
          <w:bCs/>
          <w:color w:val="000000"/>
          <w:sz w:val="24"/>
          <w:szCs w:val="24"/>
        </w:rPr>
        <w:t>and/or the undertaking of medical procedures. Such contracts will of</w:t>
      </w:r>
      <w:r>
        <w:rPr>
          <w:rFonts w:cs="Arial-BoldMT"/>
          <w:b/>
          <w:bCs/>
          <w:color w:val="000000"/>
          <w:sz w:val="24"/>
          <w:szCs w:val="24"/>
        </w:rPr>
        <w:t xml:space="preserve"> </w:t>
      </w:r>
      <w:r w:rsidRPr="00403F7C">
        <w:rPr>
          <w:rFonts w:cs="Arial-BoldMT"/>
          <w:b/>
          <w:bCs/>
          <w:color w:val="000000"/>
          <w:sz w:val="24"/>
          <w:szCs w:val="24"/>
        </w:rPr>
        <w:t>course be agreed on an individual basis.</w:t>
      </w:r>
    </w:p>
    <w:p w:rsidR="00403F7C" w:rsidRPr="00403F7C" w:rsidRDefault="00403F7C" w:rsidP="00403F7C">
      <w:pPr>
        <w:autoSpaceDE w:val="0"/>
        <w:autoSpaceDN w:val="0"/>
        <w:adjustRightInd w:val="0"/>
        <w:spacing w:after="0" w:line="240" w:lineRule="auto"/>
        <w:jc w:val="both"/>
        <w:rPr>
          <w:rFonts w:cs="Arial-BoldMT"/>
          <w:b/>
          <w:bCs/>
          <w:color w:val="000000"/>
          <w:sz w:val="24"/>
          <w:szCs w:val="24"/>
        </w:rPr>
      </w:pP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The contents of this document concentrate in the main on</w:t>
      </w:r>
      <w:r>
        <w:rPr>
          <w:rFonts w:cs="Arial"/>
          <w:color w:val="000000"/>
          <w:sz w:val="24"/>
          <w:szCs w:val="24"/>
        </w:rPr>
        <w:t xml:space="preserve"> </w:t>
      </w:r>
      <w:r w:rsidRPr="00403F7C">
        <w:rPr>
          <w:rFonts w:cs="Arial"/>
          <w:color w:val="000000"/>
          <w:sz w:val="24"/>
          <w:szCs w:val="24"/>
        </w:rPr>
        <w:t xml:space="preserve">medical issues but </w:t>
      </w:r>
      <w:r>
        <w:rPr>
          <w:rFonts w:cs="Arial"/>
          <w:color w:val="000000"/>
          <w:sz w:val="24"/>
          <w:szCs w:val="24"/>
        </w:rPr>
        <w:t>Robert Le Kyng</w:t>
      </w:r>
      <w:r w:rsidRPr="00403F7C">
        <w:rPr>
          <w:rFonts w:cs="Arial"/>
          <w:color w:val="000000"/>
          <w:sz w:val="24"/>
          <w:szCs w:val="24"/>
        </w:rPr>
        <w:t xml:space="preserve"> School is aware of the wider context created by</w:t>
      </w:r>
      <w:r>
        <w:rPr>
          <w:rFonts w:cs="Arial"/>
          <w:color w:val="000000"/>
          <w:sz w:val="24"/>
          <w:szCs w:val="24"/>
        </w:rPr>
        <w:t xml:space="preserve"> </w:t>
      </w:r>
      <w:r w:rsidRPr="00403F7C">
        <w:rPr>
          <w:rFonts w:cs="Arial"/>
          <w:color w:val="000000"/>
          <w:sz w:val="24"/>
          <w:szCs w:val="24"/>
        </w:rPr>
        <w:t>the extension of the requirements of the Disability Discrimination Act 1995 to the</w:t>
      </w:r>
      <w:r>
        <w:rPr>
          <w:rFonts w:cs="Arial"/>
          <w:color w:val="000000"/>
          <w:sz w:val="24"/>
          <w:szCs w:val="24"/>
        </w:rPr>
        <w:t xml:space="preserve"> </w:t>
      </w:r>
      <w:r w:rsidRPr="00403F7C">
        <w:rPr>
          <w:rFonts w:cs="Arial"/>
          <w:color w:val="000000"/>
          <w:sz w:val="24"/>
          <w:szCs w:val="24"/>
        </w:rPr>
        <w:t>field of education in general and the new Disability Code of Practice. We are</w:t>
      </w:r>
      <w:r>
        <w:rPr>
          <w:rFonts w:cs="Arial"/>
          <w:color w:val="000000"/>
          <w:sz w:val="24"/>
          <w:szCs w:val="24"/>
        </w:rPr>
        <w:t xml:space="preserve"> </w:t>
      </w:r>
      <w:r w:rsidRPr="00403F7C">
        <w:rPr>
          <w:rFonts w:cs="Arial"/>
          <w:color w:val="000000"/>
          <w:sz w:val="24"/>
          <w:szCs w:val="24"/>
        </w:rPr>
        <w:t>therefore developing this policy and putting into place the relevant procedures to</w:t>
      </w:r>
      <w:r>
        <w:rPr>
          <w:rFonts w:cs="Arial"/>
          <w:color w:val="000000"/>
          <w:sz w:val="24"/>
          <w:szCs w:val="24"/>
        </w:rPr>
        <w:t xml:space="preserve"> </w:t>
      </w:r>
      <w:r w:rsidRPr="00403F7C">
        <w:rPr>
          <w:rFonts w:cs="Arial"/>
          <w:color w:val="000000"/>
          <w:sz w:val="24"/>
          <w:szCs w:val="24"/>
        </w:rPr>
        <w:t xml:space="preserve">ensure we are a fully </w:t>
      </w:r>
      <w:r w:rsidRPr="00403F7C">
        <w:rPr>
          <w:rFonts w:cs="Arial-BoldMT"/>
          <w:b/>
          <w:bCs/>
          <w:color w:val="000000"/>
          <w:sz w:val="24"/>
          <w:szCs w:val="24"/>
        </w:rPr>
        <w:t xml:space="preserve">inclusive </w:t>
      </w:r>
      <w:r w:rsidRPr="00403F7C">
        <w:rPr>
          <w:rFonts w:cs="Arial"/>
          <w:color w:val="000000"/>
          <w:sz w:val="24"/>
          <w:szCs w:val="24"/>
        </w:rPr>
        <w:t>school.</w:t>
      </w:r>
      <w:r>
        <w:rPr>
          <w:rFonts w:cs="Arial"/>
          <w:color w:val="000000"/>
          <w:sz w:val="24"/>
          <w:szCs w:val="24"/>
        </w:rPr>
        <w:t xml:space="preserve"> </w:t>
      </w:r>
    </w:p>
    <w:p w:rsidR="00403F7C" w:rsidRPr="00403F7C" w:rsidRDefault="00403F7C" w:rsidP="00403F7C">
      <w:pPr>
        <w:autoSpaceDE w:val="0"/>
        <w:autoSpaceDN w:val="0"/>
        <w:adjustRightInd w:val="0"/>
        <w:spacing w:after="0" w:line="240" w:lineRule="auto"/>
        <w:jc w:val="both"/>
        <w:rPr>
          <w:rFonts w:cs="Arial"/>
          <w:color w:val="000000"/>
          <w:sz w:val="24"/>
          <w:szCs w:val="24"/>
        </w:rPr>
      </w:pPr>
    </w:p>
    <w:p w:rsidR="00403F7C" w:rsidRPr="00403F7C" w:rsidRDefault="00403F7C" w:rsidP="00403F7C">
      <w:pPr>
        <w:autoSpaceDE w:val="0"/>
        <w:autoSpaceDN w:val="0"/>
        <w:adjustRightInd w:val="0"/>
        <w:spacing w:after="0" w:line="240" w:lineRule="auto"/>
        <w:jc w:val="both"/>
        <w:rPr>
          <w:rFonts w:cs="Arial-BoldMT"/>
          <w:b/>
          <w:bCs/>
          <w:color w:val="000000"/>
          <w:sz w:val="24"/>
          <w:szCs w:val="24"/>
          <w:u w:val="single"/>
        </w:rPr>
      </w:pPr>
      <w:r w:rsidRPr="00403F7C">
        <w:rPr>
          <w:rFonts w:cs="Arial-BoldMT"/>
          <w:b/>
          <w:bCs/>
          <w:color w:val="000000"/>
          <w:sz w:val="24"/>
          <w:szCs w:val="24"/>
          <w:u w:val="single"/>
        </w:rPr>
        <w:t>Action in Emergencies</w:t>
      </w:r>
    </w:p>
    <w:p w:rsidR="00403F7C" w:rsidRPr="00403F7C" w:rsidRDefault="00403F7C" w:rsidP="00403F7C">
      <w:pPr>
        <w:autoSpaceDE w:val="0"/>
        <w:autoSpaceDN w:val="0"/>
        <w:adjustRightInd w:val="0"/>
        <w:spacing w:after="0" w:line="240" w:lineRule="auto"/>
        <w:jc w:val="both"/>
        <w:rPr>
          <w:rFonts w:cs="Arial-BoldMT"/>
          <w:b/>
          <w:bCs/>
          <w:color w:val="000000"/>
          <w:sz w:val="24"/>
          <w:szCs w:val="24"/>
        </w:rPr>
      </w:pPr>
      <w:r w:rsidRPr="00403F7C">
        <w:rPr>
          <w:rFonts w:cs="Arial-BoldMT"/>
          <w:b/>
          <w:bCs/>
          <w:color w:val="000000"/>
          <w:sz w:val="24"/>
          <w:szCs w:val="24"/>
        </w:rPr>
        <w:t>This policy does not replace the protocol and procedures already in place</w:t>
      </w:r>
      <w:r>
        <w:rPr>
          <w:rFonts w:cs="Arial-BoldMT"/>
          <w:b/>
          <w:bCs/>
          <w:color w:val="000000"/>
          <w:sz w:val="24"/>
          <w:szCs w:val="24"/>
        </w:rPr>
        <w:t xml:space="preserve"> </w:t>
      </w:r>
      <w:r w:rsidRPr="00403F7C">
        <w:rPr>
          <w:rFonts w:cs="Arial-BoldMT"/>
          <w:b/>
          <w:bCs/>
          <w:color w:val="000000"/>
          <w:sz w:val="24"/>
          <w:szCs w:val="24"/>
        </w:rPr>
        <w:t>in school for emergency situations. Failure to act in an emergency situation</w:t>
      </w:r>
      <w:r>
        <w:rPr>
          <w:rFonts w:cs="Arial-BoldMT"/>
          <w:b/>
          <w:bCs/>
          <w:color w:val="000000"/>
          <w:sz w:val="24"/>
          <w:szCs w:val="24"/>
        </w:rPr>
        <w:t xml:space="preserve"> </w:t>
      </w:r>
      <w:r w:rsidRPr="00403F7C">
        <w:rPr>
          <w:rFonts w:cs="Arial-BoldMT"/>
          <w:b/>
          <w:bCs/>
          <w:color w:val="000000"/>
          <w:sz w:val="24"/>
          <w:szCs w:val="24"/>
        </w:rPr>
        <w:t>could result in a teacher or other member of school staff being found in</w:t>
      </w:r>
      <w:r>
        <w:rPr>
          <w:rFonts w:cs="Arial-BoldMT"/>
          <w:b/>
          <w:bCs/>
          <w:color w:val="000000"/>
          <w:sz w:val="24"/>
          <w:szCs w:val="24"/>
        </w:rPr>
        <w:t xml:space="preserve"> </w:t>
      </w:r>
      <w:r w:rsidRPr="00403F7C">
        <w:rPr>
          <w:rFonts w:cs="Arial-BoldMT"/>
          <w:b/>
          <w:bCs/>
          <w:color w:val="000000"/>
          <w:sz w:val="24"/>
          <w:szCs w:val="24"/>
        </w:rPr>
        <w:t>breach of the statutory duty of care.</w:t>
      </w:r>
    </w:p>
    <w:p w:rsidR="00403F7C" w:rsidRDefault="00403F7C" w:rsidP="00403F7C">
      <w:pPr>
        <w:autoSpaceDE w:val="0"/>
        <w:autoSpaceDN w:val="0"/>
        <w:adjustRightInd w:val="0"/>
        <w:spacing w:after="0" w:line="240" w:lineRule="auto"/>
        <w:jc w:val="both"/>
        <w:rPr>
          <w:rFonts w:cs="Arial-BoldMT"/>
          <w:b/>
          <w:bCs/>
          <w:color w:val="000000"/>
          <w:sz w:val="24"/>
          <w:szCs w:val="24"/>
        </w:rPr>
      </w:pPr>
      <w:r w:rsidRPr="00403F7C">
        <w:rPr>
          <w:rFonts w:cs="Arial-BoldMT"/>
          <w:b/>
          <w:bCs/>
          <w:color w:val="000000"/>
          <w:sz w:val="24"/>
          <w:szCs w:val="24"/>
        </w:rPr>
        <w:t>(See Health and Safety Policy)</w:t>
      </w:r>
    </w:p>
    <w:p w:rsidR="00403F7C" w:rsidRPr="00403F7C" w:rsidRDefault="00403F7C" w:rsidP="00403F7C">
      <w:pPr>
        <w:autoSpaceDE w:val="0"/>
        <w:autoSpaceDN w:val="0"/>
        <w:adjustRightInd w:val="0"/>
        <w:spacing w:after="0" w:line="240" w:lineRule="auto"/>
        <w:jc w:val="both"/>
        <w:rPr>
          <w:rFonts w:cs="Arial-BoldMT"/>
          <w:b/>
          <w:bCs/>
          <w:color w:val="000000"/>
          <w:sz w:val="24"/>
          <w:szCs w:val="24"/>
        </w:rPr>
      </w:pPr>
    </w:p>
    <w:p w:rsidR="00403F7C" w:rsidRPr="00403F7C" w:rsidRDefault="00403F7C" w:rsidP="00403F7C">
      <w:pPr>
        <w:autoSpaceDE w:val="0"/>
        <w:autoSpaceDN w:val="0"/>
        <w:adjustRightInd w:val="0"/>
        <w:spacing w:after="0" w:line="240" w:lineRule="auto"/>
        <w:jc w:val="both"/>
        <w:rPr>
          <w:rFonts w:cs="Arial-BoldMT"/>
          <w:b/>
          <w:bCs/>
          <w:color w:val="000000"/>
          <w:sz w:val="24"/>
          <w:szCs w:val="24"/>
          <w:u w:val="single"/>
        </w:rPr>
      </w:pPr>
      <w:r w:rsidRPr="00403F7C">
        <w:rPr>
          <w:rFonts w:cs="Arial-BoldMT"/>
          <w:b/>
          <w:bCs/>
          <w:color w:val="000000"/>
          <w:sz w:val="24"/>
          <w:szCs w:val="24"/>
          <w:u w:val="single"/>
        </w:rPr>
        <w:t>Rational</w:t>
      </w:r>
    </w:p>
    <w:p w:rsidR="00403F7C" w:rsidRDefault="00403F7C" w:rsidP="00403F7C">
      <w:pPr>
        <w:autoSpaceDE w:val="0"/>
        <w:autoSpaceDN w:val="0"/>
        <w:adjustRightInd w:val="0"/>
        <w:spacing w:after="0" w:line="240" w:lineRule="auto"/>
        <w:jc w:val="both"/>
        <w:rPr>
          <w:rFonts w:cs="Arial"/>
          <w:color w:val="000000"/>
          <w:sz w:val="24"/>
          <w:szCs w:val="24"/>
        </w:rPr>
      </w:pPr>
      <w:r>
        <w:rPr>
          <w:rFonts w:cs="Arial"/>
          <w:color w:val="000000"/>
          <w:sz w:val="24"/>
          <w:szCs w:val="24"/>
        </w:rPr>
        <w:t>Robert Le Kyng</w:t>
      </w:r>
      <w:r w:rsidRPr="00403F7C">
        <w:rPr>
          <w:rFonts w:cs="Arial"/>
          <w:color w:val="000000"/>
          <w:sz w:val="24"/>
          <w:szCs w:val="24"/>
        </w:rPr>
        <w:t xml:space="preserve"> School wishes to provide a fully inclusive educational and pastoral</w:t>
      </w:r>
      <w:r>
        <w:rPr>
          <w:rFonts w:cs="Arial"/>
          <w:color w:val="000000"/>
          <w:sz w:val="24"/>
          <w:szCs w:val="24"/>
        </w:rPr>
        <w:t xml:space="preserve"> </w:t>
      </w:r>
      <w:r w:rsidRPr="00403F7C">
        <w:rPr>
          <w:rFonts w:cs="Arial"/>
          <w:color w:val="000000"/>
          <w:sz w:val="24"/>
          <w:szCs w:val="24"/>
        </w:rPr>
        <w:t>system. To do this we need to ensure that correct procedures and protocols are</w:t>
      </w:r>
      <w:r>
        <w:rPr>
          <w:rFonts w:cs="Arial"/>
          <w:color w:val="000000"/>
          <w:sz w:val="24"/>
          <w:szCs w:val="24"/>
        </w:rPr>
        <w:t xml:space="preserve"> </w:t>
      </w:r>
      <w:r w:rsidRPr="00403F7C">
        <w:rPr>
          <w:rFonts w:cs="Arial"/>
          <w:color w:val="000000"/>
          <w:sz w:val="24"/>
          <w:szCs w:val="24"/>
        </w:rPr>
        <w:t>in place to enable any pupil with a long-term medical condition to be able to</w:t>
      </w:r>
      <w:r>
        <w:rPr>
          <w:rFonts w:cs="Arial"/>
          <w:color w:val="000000"/>
          <w:sz w:val="24"/>
          <w:szCs w:val="24"/>
        </w:rPr>
        <w:t xml:space="preserve"> </w:t>
      </w:r>
      <w:r w:rsidRPr="00403F7C">
        <w:rPr>
          <w:rFonts w:cs="Arial"/>
          <w:color w:val="000000"/>
          <w:sz w:val="24"/>
          <w:szCs w:val="24"/>
        </w:rPr>
        <w:t>attend school or have minimum disruption to their education.</w:t>
      </w:r>
    </w:p>
    <w:p w:rsidR="00403F7C" w:rsidRPr="00403F7C" w:rsidRDefault="00403F7C" w:rsidP="00403F7C">
      <w:pPr>
        <w:autoSpaceDE w:val="0"/>
        <w:autoSpaceDN w:val="0"/>
        <w:adjustRightInd w:val="0"/>
        <w:spacing w:after="0" w:line="240" w:lineRule="auto"/>
        <w:jc w:val="both"/>
        <w:rPr>
          <w:rFonts w:cs="Arial"/>
          <w:color w:val="000000"/>
          <w:sz w:val="24"/>
          <w:szCs w:val="24"/>
        </w:rPr>
      </w:pPr>
    </w:p>
    <w:p w:rsidR="00403F7C" w:rsidRPr="00403F7C" w:rsidRDefault="00403F7C" w:rsidP="00403F7C">
      <w:pPr>
        <w:autoSpaceDE w:val="0"/>
        <w:autoSpaceDN w:val="0"/>
        <w:adjustRightInd w:val="0"/>
        <w:spacing w:after="0" w:line="240" w:lineRule="auto"/>
        <w:jc w:val="both"/>
        <w:rPr>
          <w:rFonts w:cs="Arial-BoldMT"/>
          <w:b/>
          <w:bCs/>
          <w:color w:val="000000"/>
          <w:sz w:val="24"/>
          <w:szCs w:val="24"/>
          <w:u w:val="single"/>
        </w:rPr>
      </w:pPr>
      <w:r w:rsidRPr="00403F7C">
        <w:rPr>
          <w:rFonts w:cs="Arial-BoldMT"/>
          <w:b/>
          <w:bCs/>
          <w:color w:val="000000"/>
          <w:sz w:val="24"/>
          <w:szCs w:val="24"/>
          <w:u w:val="single"/>
        </w:rPr>
        <w:t>Aims</w:t>
      </w:r>
    </w:p>
    <w:p w:rsidR="00403F7C" w:rsidRPr="00403F7C" w:rsidRDefault="00403F7C" w:rsidP="00403F7C">
      <w:pPr>
        <w:pStyle w:val="ListParagraph"/>
        <w:numPr>
          <w:ilvl w:val="0"/>
          <w:numId w:val="2"/>
        </w:numPr>
        <w:autoSpaceDE w:val="0"/>
        <w:autoSpaceDN w:val="0"/>
        <w:adjustRightInd w:val="0"/>
        <w:spacing w:after="0" w:line="240" w:lineRule="auto"/>
        <w:jc w:val="both"/>
        <w:rPr>
          <w:rFonts w:cs="Arial"/>
          <w:color w:val="333333"/>
          <w:sz w:val="24"/>
          <w:szCs w:val="24"/>
        </w:rPr>
      </w:pPr>
      <w:r w:rsidRPr="00403F7C">
        <w:rPr>
          <w:rFonts w:cs="Arial"/>
          <w:color w:val="333333"/>
          <w:sz w:val="24"/>
          <w:szCs w:val="24"/>
        </w:rPr>
        <w:t>To ensure as little disruption to our pupils education as possible.</w:t>
      </w:r>
    </w:p>
    <w:p w:rsidR="00403F7C" w:rsidRPr="00403F7C" w:rsidRDefault="00403F7C" w:rsidP="00403F7C">
      <w:pPr>
        <w:pStyle w:val="ListParagraph"/>
        <w:numPr>
          <w:ilvl w:val="0"/>
          <w:numId w:val="2"/>
        </w:numPr>
        <w:autoSpaceDE w:val="0"/>
        <w:autoSpaceDN w:val="0"/>
        <w:adjustRightInd w:val="0"/>
        <w:spacing w:after="0" w:line="240" w:lineRule="auto"/>
        <w:jc w:val="both"/>
        <w:rPr>
          <w:rFonts w:cs="Arial"/>
          <w:color w:val="333333"/>
          <w:sz w:val="24"/>
          <w:szCs w:val="24"/>
        </w:rPr>
      </w:pPr>
      <w:r w:rsidRPr="00403F7C">
        <w:rPr>
          <w:rFonts w:cs="Arial"/>
          <w:color w:val="333333"/>
          <w:sz w:val="24"/>
          <w:szCs w:val="24"/>
        </w:rPr>
        <w:t>To develop staff knowledge and training in all areas necessary for our pupils.</w:t>
      </w:r>
    </w:p>
    <w:p w:rsidR="00403F7C" w:rsidRPr="00403F7C" w:rsidRDefault="00403F7C" w:rsidP="00403F7C">
      <w:pPr>
        <w:pStyle w:val="ListParagraph"/>
        <w:numPr>
          <w:ilvl w:val="0"/>
          <w:numId w:val="2"/>
        </w:numPr>
        <w:autoSpaceDE w:val="0"/>
        <w:autoSpaceDN w:val="0"/>
        <w:adjustRightInd w:val="0"/>
        <w:spacing w:after="0" w:line="240" w:lineRule="auto"/>
        <w:jc w:val="both"/>
        <w:rPr>
          <w:rFonts w:cs="Arial"/>
          <w:color w:val="333333"/>
          <w:sz w:val="24"/>
          <w:szCs w:val="24"/>
        </w:rPr>
      </w:pPr>
      <w:r w:rsidRPr="00403F7C">
        <w:rPr>
          <w:rFonts w:cs="Arial"/>
          <w:color w:val="333333"/>
          <w:sz w:val="24"/>
          <w:szCs w:val="24"/>
        </w:rPr>
        <w:t xml:space="preserve">To ensure we develop links with all outside agency support systems including hospital teachers, </w:t>
      </w:r>
      <w:r>
        <w:rPr>
          <w:rFonts w:cs="Arial"/>
          <w:color w:val="333333"/>
          <w:sz w:val="24"/>
          <w:szCs w:val="24"/>
        </w:rPr>
        <w:t>Swindon Borough Council</w:t>
      </w:r>
      <w:r w:rsidRPr="00403F7C">
        <w:rPr>
          <w:rFonts w:cs="Arial"/>
          <w:color w:val="333333"/>
          <w:sz w:val="24"/>
          <w:szCs w:val="24"/>
        </w:rPr>
        <w:t xml:space="preserve"> Education Medical Service</w:t>
      </w:r>
      <w:r>
        <w:rPr>
          <w:rFonts w:cs="Arial"/>
          <w:color w:val="333333"/>
          <w:sz w:val="24"/>
          <w:szCs w:val="24"/>
        </w:rPr>
        <w:t>, Swindon Borough Council</w:t>
      </w:r>
      <w:r w:rsidRPr="00403F7C">
        <w:rPr>
          <w:rFonts w:cs="Arial"/>
          <w:color w:val="333333"/>
          <w:sz w:val="24"/>
          <w:szCs w:val="24"/>
        </w:rPr>
        <w:t xml:space="preserve"> Educational Inclusion Service and specific support groups.</w:t>
      </w:r>
    </w:p>
    <w:p w:rsidR="00403F7C" w:rsidRPr="00403F7C" w:rsidRDefault="00403F7C" w:rsidP="00403F7C">
      <w:pPr>
        <w:pStyle w:val="ListParagraph"/>
        <w:numPr>
          <w:ilvl w:val="0"/>
          <w:numId w:val="2"/>
        </w:numPr>
        <w:autoSpaceDE w:val="0"/>
        <w:autoSpaceDN w:val="0"/>
        <w:adjustRightInd w:val="0"/>
        <w:spacing w:after="0" w:line="240" w:lineRule="auto"/>
        <w:jc w:val="both"/>
        <w:rPr>
          <w:rFonts w:cs="Arial"/>
          <w:color w:val="333333"/>
          <w:sz w:val="24"/>
          <w:szCs w:val="24"/>
        </w:rPr>
      </w:pPr>
      <w:r w:rsidRPr="00403F7C">
        <w:rPr>
          <w:rFonts w:cs="Arial"/>
          <w:color w:val="333333"/>
          <w:sz w:val="24"/>
          <w:szCs w:val="24"/>
        </w:rPr>
        <w:t>To ensure safe storage and administration of agreed medication.</w:t>
      </w:r>
    </w:p>
    <w:p w:rsidR="00403F7C" w:rsidRDefault="00403F7C" w:rsidP="00403F7C">
      <w:pPr>
        <w:pStyle w:val="ListParagraph"/>
        <w:numPr>
          <w:ilvl w:val="0"/>
          <w:numId w:val="2"/>
        </w:numPr>
        <w:autoSpaceDE w:val="0"/>
        <w:autoSpaceDN w:val="0"/>
        <w:adjustRightInd w:val="0"/>
        <w:spacing w:after="0" w:line="240" w:lineRule="auto"/>
        <w:jc w:val="both"/>
        <w:rPr>
          <w:rFonts w:cs="Arial"/>
          <w:color w:val="333333"/>
          <w:sz w:val="24"/>
          <w:szCs w:val="24"/>
        </w:rPr>
      </w:pPr>
      <w:r w:rsidRPr="00403F7C">
        <w:rPr>
          <w:rFonts w:cs="Arial"/>
          <w:color w:val="333333"/>
          <w:sz w:val="24"/>
          <w:szCs w:val="24"/>
        </w:rPr>
        <w:t>To provide a fully inclusive school.</w:t>
      </w:r>
    </w:p>
    <w:p w:rsidR="001E18EC" w:rsidRDefault="001E18EC" w:rsidP="001E18EC">
      <w:pPr>
        <w:pStyle w:val="ListParagraph"/>
        <w:autoSpaceDE w:val="0"/>
        <w:autoSpaceDN w:val="0"/>
        <w:adjustRightInd w:val="0"/>
        <w:spacing w:after="0" w:line="240" w:lineRule="auto"/>
        <w:jc w:val="both"/>
        <w:rPr>
          <w:rFonts w:cs="Arial"/>
          <w:color w:val="333333"/>
          <w:sz w:val="24"/>
          <w:szCs w:val="24"/>
        </w:rPr>
      </w:pPr>
    </w:p>
    <w:p w:rsidR="00403F7C" w:rsidRDefault="00403F7C" w:rsidP="00403F7C">
      <w:pPr>
        <w:pStyle w:val="ListParagraph"/>
        <w:autoSpaceDE w:val="0"/>
        <w:autoSpaceDN w:val="0"/>
        <w:adjustRightInd w:val="0"/>
        <w:spacing w:after="0" w:line="240" w:lineRule="auto"/>
        <w:jc w:val="both"/>
        <w:rPr>
          <w:rFonts w:cs="Arial"/>
          <w:color w:val="333333"/>
          <w:sz w:val="24"/>
          <w:szCs w:val="24"/>
        </w:rPr>
      </w:pPr>
    </w:p>
    <w:p w:rsidR="00403F7C" w:rsidRPr="00403F7C" w:rsidRDefault="00403F7C" w:rsidP="00403F7C">
      <w:pPr>
        <w:pStyle w:val="ListParagraph"/>
        <w:autoSpaceDE w:val="0"/>
        <w:autoSpaceDN w:val="0"/>
        <w:adjustRightInd w:val="0"/>
        <w:spacing w:after="0" w:line="240" w:lineRule="auto"/>
        <w:jc w:val="both"/>
        <w:rPr>
          <w:rFonts w:cs="Arial"/>
          <w:color w:val="333333"/>
          <w:sz w:val="24"/>
          <w:szCs w:val="24"/>
        </w:rPr>
      </w:pPr>
    </w:p>
    <w:p w:rsidR="00403F7C" w:rsidRPr="00403F7C" w:rsidRDefault="00403F7C" w:rsidP="00403F7C">
      <w:pPr>
        <w:autoSpaceDE w:val="0"/>
        <w:autoSpaceDN w:val="0"/>
        <w:adjustRightInd w:val="0"/>
        <w:spacing w:after="0" w:line="240" w:lineRule="auto"/>
        <w:jc w:val="both"/>
        <w:rPr>
          <w:rFonts w:cs="Arial-BoldMT"/>
          <w:b/>
          <w:bCs/>
          <w:color w:val="333333"/>
          <w:sz w:val="24"/>
          <w:szCs w:val="24"/>
          <w:u w:val="single"/>
        </w:rPr>
      </w:pPr>
      <w:r w:rsidRPr="00403F7C">
        <w:rPr>
          <w:rFonts w:cs="Arial-BoldMT"/>
          <w:b/>
          <w:bCs/>
          <w:color w:val="333333"/>
          <w:sz w:val="24"/>
          <w:szCs w:val="24"/>
          <w:u w:val="single"/>
        </w:rPr>
        <w:t>Definition</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This policy relates to pupils who have a recognised medical condition, which will</w:t>
      </w:r>
      <w:r>
        <w:rPr>
          <w:rFonts w:cs="Arial"/>
          <w:color w:val="000000"/>
          <w:sz w:val="24"/>
          <w:szCs w:val="24"/>
        </w:rPr>
        <w:t xml:space="preserve"> </w:t>
      </w:r>
      <w:r w:rsidRPr="00403F7C">
        <w:rPr>
          <w:rFonts w:cs="Arial"/>
          <w:color w:val="000000"/>
          <w:sz w:val="24"/>
          <w:szCs w:val="24"/>
        </w:rPr>
        <w:t>last longer than 15 days and will require the pupil to have a care plan protocol in</w:t>
      </w:r>
      <w:r>
        <w:rPr>
          <w:rFonts w:cs="Arial"/>
          <w:color w:val="000000"/>
          <w:sz w:val="24"/>
          <w:szCs w:val="24"/>
        </w:rPr>
        <w:t xml:space="preserve"> </w:t>
      </w:r>
      <w:r w:rsidRPr="00403F7C">
        <w:rPr>
          <w:rFonts w:cs="Arial"/>
          <w:color w:val="000000"/>
          <w:sz w:val="24"/>
          <w:szCs w:val="24"/>
        </w:rPr>
        <w:t xml:space="preserve">school. In such cases a </w:t>
      </w:r>
      <w:r>
        <w:rPr>
          <w:rFonts w:cs="Arial"/>
          <w:color w:val="000000"/>
          <w:sz w:val="24"/>
          <w:szCs w:val="24"/>
        </w:rPr>
        <w:t>Swindon Borough Council</w:t>
      </w:r>
      <w:r w:rsidRPr="00403F7C">
        <w:rPr>
          <w:rFonts w:cs="Arial"/>
          <w:color w:val="000000"/>
          <w:sz w:val="24"/>
          <w:szCs w:val="24"/>
        </w:rPr>
        <w:t xml:space="preserve"> Education Authority suggested protocol</w:t>
      </w:r>
      <w:r>
        <w:rPr>
          <w:rFonts w:cs="Arial"/>
          <w:color w:val="000000"/>
          <w:sz w:val="24"/>
          <w:szCs w:val="24"/>
        </w:rPr>
        <w:t xml:space="preserve"> </w:t>
      </w:r>
      <w:r w:rsidRPr="00403F7C">
        <w:rPr>
          <w:rFonts w:cs="Arial"/>
          <w:color w:val="000000"/>
          <w:sz w:val="24"/>
          <w:szCs w:val="24"/>
        </w:rPr>
        <w:t>would generally be adopted in school with the parents</w:t>
      </w:r>
      <w:r w:rsidR="001E18EC">
        <w:rPr>
          <w:rFonts w:cs="Arial"/>
          <w:color w:val="000000"/>
          <w:sz w:val="24"/>
          <w:szCs w:val="24"/>
        </w:rPr>
        <w:t>’</w:t>
      </w:r>
      <w:r w:rsidRPr="00403F7C">
        <w:rPr>
          <w:rFonts w:cs="Arial"/>
          <w:color w:val="000000"/>
          <w:sz w:val="24"/>
          <w:szCs w:val="24"/>
        </w:rPr>
        <w:t xml:space="preserve"> consent. Occasionally a</w:t>
      </w:r>
      <w:r>
        <w:rPr>
          <w:rFonts w:cs="Arial"/>
          <w:color w:val="000000"/>
          <w:sz w:val="24"/>
          <w:szCs w:val="24"/>
        </w:rPr>
        <w:t xml:space="preserve"> </w:t>
      </w:r>
      <w:r w:rsidRPr="00403F7C">
        <w:rPr>
          <w:rFonts w:cs="Arial"/>
          <w:color w:val="000000"/>
          <w:sz w:val="24"/>
          <w:szCs w:val="24"/>
        </w:rPr>
        <w:t>National Health Service Plan may</w:t>
      </w:r>
      <w:r w:rsidR="001E18EC">
        <w:rPr>
          <w:rFonts w:cs="Arial"/>
          <w:color w:val="000000"/>
          <w:sz w:val="24"/>
          <w:szCs w:val="24"/>
        </w:rPr>
        <w:t xml:space="preserve"> </w:t>
      </w:r>
      <w:r w:rsidRPr="00403F7C">
        <w:rPr>
          <w:rFonts w:cs="Arial"/>
          <w:color w:val="000000"/>
          <w:sz w:val="24"/>
          <w:szCs w:val="24"/>
        </w:rPr>
        <w:t>be used.</w:t>
      </w:r>
      <w:r w:rsidR="00540C2E">
        <w:rPr>
          <w:rFonts w:cs="Arial"/>
          <w:color w:val="000000"/>
          <w:sz w:val="24"/>
          <w:szCs w:val="24"/>
        </w:rPr>
        <w:t xml:space="preserve">  It also includes information on the administration of medicine for </w:t>
      </w:r>
      <w:proofErr w:type="gramStart"/>
      <w:r w:rsidR="00540C2E">
        <w:rPr>
          <w:rFonts w:cs="Arial"/>
          <w:color w:val="000000"/>
          <w:sz w:val="24"/>
          <w:szCs w:val="24"/>
        </w:rPr>
        <w:t>short term</w:t>
      </w:r>
      <w:proofErr w:type="gramEnd"/>
      <w:r w:rsidR="00540C2E">
        <w:rPr>
          <w:rFonts w:cs="Arial"/>
          <w:color w:val="000000"/>
          <w:sz w:val="24"/>
          <w:szCs w:val="24"/>
        </w:rPr>
        <w:t xml:space="preserve"> illnesses.  The use of the school’s emergency inhaler is included as appendix 3.</w:t>
      </w:r>
    </w:p>
    <w:p w:rsidR="00403F7C" w:rsidRPr="00403F7C" w:rsidRDefault="00403F7C" w:rsidP="00403F7C">
      <w:pPr>
        <w:autoSpaceDE w:val="0"/>
        <w:autoSpaceDN w:val="0"/>
        <w:adjustRightInd w:val="0"/>
        <w:spacing w:after="0" w:line="240" w:lineRule="auto"/>
        <w:jc w:val="both"/>
        <w:rPr>
          <w:rFonts w:cs="Arial"/>
          <w:color w:val="000000"/>
          <w:sz w:val="24"/>
          <w:szCs w:val="24"/>
        </w:rPr>
      </w:pPr>
    </w:p>
    <w:p w:rsidR="00403F7C" w:rsidRPr="00403F7C" w:rsidRDefault="00403F7C" w:rsidP="00403F7C">
      <w:pPr>
        <w:autoSpaceDE w:val="0"/>
        <w:autoSpaceDN w:val="0"/>
        <w:adjustRightInd w:val="0"/>
        <w:spacing w:after="0" w:line="240" w:lineRule="auto"/>
        <w:jc w:val="both"/>
        <w:rPr>
          <w:rFonts w:cs="Arial-BoldMT"/>
          <w:b/>
          <w:bCs/>
          <w:color w:val="000000"/>
          <w:sz w:val="24"/>
          <w:szCs w:val="24"/>
        </w:rPr>
      </w:pPr>
      <w:r w:rsidRPr="00403F7C">
        <w:rPr>
          <w:rFonts w:cs="Arial-BoldMT"/>
          <w:b/>
          <w:bCs/>
          <w:color w:val="000000"/>
          <w:sz w:val="24"/>
          <w:szCs w:val="24"/>
          <w:u w:val="single"/>
        </w:rPr>
        <w:t xml:space="preserve">Identification </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We will work with the parents and medical professionals to ensure we have</w:t>
      </w:r>
      <w:r>
        <w:rPr>
          <w:rFonts w:cs="Arial"/>
          <w:color w:val="000000"/>
          <w:sz w:val="24"/>
          <w:szCs w:val="24"/>
        </w:rPr>
        <w:t xml:space="preserve"> </w:t>
      </w:r>
      <w:r w:rsidRPr="00403F7C">
        <w:rPr>
          <w:rFonts w:cs="Arial"/>
          <w:color w:val="000000"/>
          <w:sz w:val="24"/>
          <w:szCs w:val="24"/>
        </w:rPr>
        <w:t>specific protocols in place as soon as the child starts school</w:t>
      </w:r>
      <w:r w:rsidR="003B296D">
        <w:rPr>
          <w:rFonts w:cs="Arial"/>
          <w:color w:val="000000"/>
          <w:sz w:val="24"/>
          <w:szCs w:val="24"/>
        </w:rPr>
        <w:t xml:space="preserve"> or as soon after the medical issue arises</w:t>
      </w:r>
      <w:r w:rsidRPr="00403F7C">
        <w:rPr>
          <w:rFonts w:cs="Arial"/>
          <w:color w:val="000000"/>
          <w:sz w:val="24"/>
          <w:szCs w:val="24"/>
        </w:rPr>
        <w:t>. This may take the</w:t>
      </w:r>
      <w:r>
        <w:rPr>
          <w:rFonts w:cs="Arial"/>
          <w:color w:val="000000"/>
          <w:sz w:val="24"/>
          <w:szCs w:val="24"/>
        </w:rPr>
        <w:t xml:space="preserve"> </w:t>
      </w:r>
      <w:r w:rsidRPr="00403F7C">
        <w:rPr>
          <w:rFonts w:cs="Arial"/>
          <w:color w:val="000000"/>
          <w:sz w:val="24"/>
          <w:szCs w:val="24"/>
        </w:rPr>
        <w:t>form of information sharing, developing specific care plans, organising training,</w:t>
      </w:r>
      <w:r>
        <w:rPr>
          <w:rFonts w:cs="Arial"/>
          <w:color w:val="000000"/>
          <w:sz w:val="24"/>
          <w:szCs w:val="24"/>
        </w:rPr>
        <w:t xml:space="preserve"> </w:t>
      </w:r>
      <w:r w:rsidRPr="00403F7C">
        <w:rPr>
          <w:rFonts w:cs="Arial"/>
          <w:color w:val="000000"/>
          <w:sz w:val="24"/>
          <w:szCs w:val="24"/>
        </w:rPr>
        <w:t>employing new staff or reorganising classroom facilities.</w:t>
      </w:r>
      <w:r>
        <w:rPr>
          <w:rFonts w:cs="Arial"/>
          <w:color w:val="000000"/>
          <w:sz w:val="24"/>
          <w:szCs w:val="24"/>
        </w:rPr>
        <w:t xml:space="preserve"> </w:t>
      </w:r>
    </w:p>
    <w:p w:rsidR="00403F7C" w:rsidRPr="00403F7C" w:rsidRDefault="00403F7C" w:rsidP="00403F7C">
      <w:pPr>
        <w:autoSpaceDE w:val="0"/>
        <w:autoSpaceDN w:val="0"/>
        <w:adjustRightInd w:val="0"/>
        <w:spacing w:after="0" w:line="240" w:lineRule="auto"/>
        <w:jc w:val="both"/>
        <w:rPr>
          <w:rFonts w:cs="Arial"/>
          <w:color w:val="000000"/>
          <w:sz w:val="24"/>
          <w:szCs w:val="24"/>
        </w:rPr>
      </w:pPr>
    </w:p>
    <w:p w:rsidR="00472542" w:rsidRPr="00472542" w:rsidRDefault="00403F7C" w:rsidP="00403F7C">
      <w:pPr>
        <w:autoSpaceDE w:val="0"/>
        <w:autoSpaceDN w:val="0"/>
        <w:adjustRightInd w:val="0"/>
        <w:spacing w:after="0" w:line="240" w:lineRule="auto"/>
        <w:jc w:val="both"/>
        <w:rPr>
          <w:rFonts w:cs="Arial-BoldMT"/>
          <w:b/>
          <w:bCs/>
          <w:color w:val="000000"/>
          <w:sz w:val="24"/>
          <w:szCs w:val="24"/>
          <w:u w:val="single"/>
        </w:rPr>
      </w:pPr>
      <w:r w:rsidRPr="00472542">
        <w:rPr>
          <w:rFonts w:cs="Arial-BoldMT"/>
          <w:b/>
          <w:bCs/>
          <w:color w:val="000000"/>
          <w:sz w:val="24"/>
          <w:szCs w:val="24"/>
          <w:u w:val="single"/>
        </w:rPr>
        <w:t>Provision and Organisation</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 xml:space="preserve">The school will follow the guidance given by </w:t>
      </w:r>
      <w:r w:rsidR="00472542">
        <w:rPr>
          <w:rFonts w:cs="Arial"/>
          <w:color w:val="000000"/>
          <w:sz w:val="24"/>
          <w:szCs w:val="24"/>
        </w:rPr>
        <w:t>Swindon Borough Council</w:t>
      </w:r>
      <w:r w:rsidRPr="00403F7C">
        <w:rPr>
          <w:rFonts w:cs="Arial"/>
          <w:color w:val="000000"/>
          <w:sz w:val="24"/>
          <w:szCs w:val="24"/>
        </w:rPr>
        <w:t xml:space="preserve"> Education Authority</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regarding supporting pupils with medical needs in school. This policy will be kept</w:t>
      </w:r>
      <w:r w:rsidR="00472542">
        <w:rPr>
          <w:rFonts w:cs="Arial"/>
          <w:color w:val="000000"/>
          <w:sz w:val="24"/>
          <w:szCs w:val="24"/>
        </w:rPr>
        <w:t xml:space="preserve"> </w:t>
      </w:r>
      <w:r w:rsidRPr="00403F7C">
        <w:rPr>
          <w:rFonts w:cs="Arial"/>
          <w:color w:val="000000"/>
          <w:sz w:val="24"/>
          <w:szCs w:val="24"/>
        </w:rPr>
        <w:t>alongside that guidance to provide a management strategy to fully support the</w:t>
      </w:r>
      <w:r w:rsidR="00472542">
        <w:rPr>
          <w:rFonts w:cs="Arial"/>
          <w:color w:val="000000"/>
          <w:sz w:val="24"/>
          <w:szCs w:val="24"/>
        </w:rPr>
        <w:t xml:space="preserve"> </w:t>
      </w:r>
      <w:r w:rsidRPr="00403F7C">
        <w:rPr>
          <w:rFonts w:cs="Arial"/>
          <w:color w:val="000000"/>
          <w:sz w:val="24"/>
          <w:szCs w:val="24"/>
        </w:rPr>
        <w:t>needs of all staff, pupils and parents.</w:t>
      </w:r>
      <w:r w:rsidR="00472542">
        <w:rPr>
          <w:rFonts w:cs="Arial"/>
          <w:color w:val="000000"/>
          <w:sz w:val="24"/>
          <w:szCs w:val="24"/>
        </w:rPr>
        <w:t xml:space="preserve"> </w:t>
      </w:r>
      <w:r w:rsidRPr="00403F7C">
        <w:rPr>
          <w:rFonts w:cs="Arial"/>
          <w:color w:val="000000"/>
          <w:sz w:val="24"/>
          <w:szCs w:val="24"/>
        </w:rPr>
        <w:t>Training regarding specific conditions will be delivered as required. This is usually</w:t>
      </w:r>
      <w:r w:rsidR="00472542">
        <w:rPr>
          <w:rFonts w:cs="Arial"/>
          <w:color w:val="000000"/>
          <w:sz w:val="24"/>
          <w:szCs w:val="24"/>
        </w:rPr>
        <w:t xml:space="preserve"> </w:t>
      </w:r>
      <w:r w:rsidRPr="00403F7C">
        <w:rPr>
          <w:rFonts w:cs="Arial"/>
          <w:color w:val="000000"/>
          <w:sz w:val="24"/>
          <w:szCs w:val="24"/>
        </w:rPr>
        <w:t>within the term of a new pupil beginning school but</w:t>
      </w:r>
      <w:r w:rsidR="00E1735B">
        <w:rPr>
          <w:rFonts w:cs="Arial"/>
          <w:color w:val="000000"/>
          <w:sz w:val="24"/>
          <w:szCs w:val="24"/>
        </w:rPr>
        <w:t>,</w:t>
      </w:r>
      <w:r w:rsidRPr="00403F7C">
        <w:rPr>
          <w:rFonts w:cs="Arial"/>
          <w:color w:val="000000"/>
          <w:sz w:val="24"/>
          <w:szCs w:val="24"/>
        </w:rPr>
        <w:t xml:space="preserve"> if necessary</w:t>
      </w:r>
      <w:r w:rsidR="00E1735B">
        <w:rPr>
          <w:rFonts w:cs="Arial"/>
          <w:color w:val="000000"/>
          <w:sz w:val="24"/>
          <w:szCs w:val="24"/>
        </w:rPr>
        <w:t>,</w:t>
      </w:r>
      <w:r w:rsidRPr="00403F7C">
        <w:rPr>
          <w:rFonts w:cs="Arial"/>
          <w:color w:val="000000"/>
          <w:sz w:val="24"/>
          <w:szCs w:val="24"/>
        </w:rPr>
        <w:t xml:space="preserve"> before they</w:t>
      </w:r>
      <w:r w:rsidR="00472542">
        <w:rPr>
          <w:rFonts w:cs="Arial"/>
          <w:color w:val="000000"/>
          <w:sz w:val="24"/>
          <w:szCs w:val="24"/>
        </w:rPr>
        <w:t xml:space="preserve"> </w:t>
      </w:r>
      <w:r w:rsidRPr="00403F7C">
        <w:rPr>
          <w:rFonts w:cs="Arial"/>
          <w:color w:val="000000"/>
          <w:sz w:val="24"/>
          <w:szCs w:val="24"/>
        </w:rPr>
        <w:t xml:space="preserve">commence their education at </w:t>
      </w:r>
      <w:r>
        <w:rPr>
          <w:rFonts w:cs="Arial"/>
          <w:color w:val="000000"/>
          <w:sz w:val="24"/>
          <w:szCs w:val="24"/>
        </w:rPr>
        <w:t>Robert Le Kyng</w:t>
      </w:r>
      <w:r w:rsidRPr="00403F7C">
        <w:rPr>
          <w:rFonts w:cs="Arial"/>
          <w:color w:val="000000"/>
          <w:sz w:val="24"/>
          <w:szCs w:val="24"/>
        </w:rPr>
        <w:t xml:space="preserve"> School. General training on awareness</w:t>
      </w:r>
      <w:r w:rsidR="00472542">
        <w:rPr>
          <w:rFonts w:cs="Arial"/>
          <w:color w:val="000000"/>
          <w:sz w:val="24"/>
          <w:szCs w:val="24"/>
        </w:rPr>
        <w:t xml:space="preserve"> </w:t>
      </w:r>
      <w:r w:rsidRPr="00403F7C">
        <w:rPr>
          <w:rFonts w:cs="Arial"/>
          <w:color w:val="000000"/>
          <w:sz w:val="24"/>
          <w:szCs w:val="24"/>
        </w:rPr>
        <w:t>of medical conditions and their possible medication implications will occur</w:t>
      </w:r>
      <w:r w:rsidR="00472542">
        <w:rPr>
          <w:rFonts w:cs="Arial"/>
          <w:color w:val="000000"/>
          <w:sz w:val="24"/>
          <w:szCs w:val="24"/>
        </w:rPr>
        <w:t xml:space="preserve"> </w:t>
      </w:r>
      <w:r w:rsidRPr="00403F7C">
        <w:rPr>
          <w:rFonts w:cs="Arial"/>
          <w:color w:val="000000"/>
          <w:sz w:val="24"/>
          <w:szCs w:val="24"/>
        </w:rPr>
        <w:t>annually. This will run in parallel with the schools</w:t>
      </w:r>
      <w:r w:rsidR="001E18EC">
        <w:rPr>
          <w:rFonts w:cs="Arial"/>
          <w:color w:val="000000"/>
          <w:sz w:val="24"/>
          <w:szCs w:val="24"/>
        </w:rPr>
        <w:t>’</w:t>
      </w:r>
      <w:r w:rsidRPr="00403F7C">
        <w:rPr>
          <w:rFonts w:cs="Arial"/>
          <w:color w:val="000000"/>
          <w:sz w:val="24"/>
          <w:szCs w:val="24"/>
        </w:rPr>
        <w:t xml:space="preserve"> first aid training, which will</w:t>
      </w:r>
      <w:r w:rsidR="00472542">
        <w:rPr>
          <w:rFonts w:cs="Arial"/>
          <w:color w:val="000000"/>
          <w:sz w:val="24"/>
          <w:szCs w:val="24"/>
        </w:rPr>
        <w:t xml:space="preserve"> </w:t>
      </w:r>
      <w:r w:rsidRPr="00403F7C">
        <w:rPr>
          <w:rFonts w:cs="Arial"/>
          <w:color w:val="000000"/>
          <w:sz w:val="24"/>
          <w:szCs w:val="24"/>
        </w:rPr>
        <w:t>continue to be under the guidance of the Health and Safety Policy. Pupils requiring continuous support for a</w:t>
      </w:r>
      <w:r w:rsidR="00920355">
        <w:rPr>
          <w:rFonts w:cs="Arial"/>
          <w:color w:val="000000"/>
          <w:sz w:val="24"/>
          <w:szCs w:val="24"/>
        </w:rPr>
        <w:t xml:space="preserve"> </w:t>
      </w:r>
      <w:r w:rsidRPr="00403F7C">
        <w:rPr>
          <w:rFonts w:cs="Arial"/>
          <w:color w:val="000000"/>
          <w:sz w:val="24"/>
          <w:szCs w:val="24"/>
        </w:rPr>
        <w:t>medical condition will be given an Individual Health Care Plan (IHCP).</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72542" w:rsidRPr="00403F7C" w:rsidRDefault="00403F7C" w:rsidP="00403F7C">
      <w:pPr>
        <w:autoSpaceDE w:val="0"/>
        <w:autoSpaceDN w:val="0"/>
        <w:adjustRightInd w:val="0"/>
        <w:spacing w:after="0" w:line="240" w:lineRule="auto"/>
        <w:jc w:val="both"/>
        <w:rPr>
          <w:rFonts w:cs="Arial-BoldMT"/>
          <w:b/>
          <w:bCs/>
          <w:color w:val="000000"/>
          <w:sz w:val="24"/>
          <w:szCs w:val="24"/>
        </w:rPr>
      </w:pPr>
      <w:r w:rsidRPr="00472542">
        <w:rPr>
          <w:rFonts w:cs="Arial-BoldMT"/>
          <w:b/>
          <w:bCs/>
          <w:color w:val="000000"/>
          <w:sz w:val="24"/>
          <w:szCs w:val="24"/>
          <w:u w:val="single"/>
        </w:rPr>
        <w:t>Individual Health Care Plans (IHCP)</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The main purpose of an IHCP is to identify the level of support that is needed at</w:t>
      </w:r>
      <w:r w:rsidR="00472542">
        <w:rPr>
          <w:rFonts w:cs="Arial"/>
          <w:color w:val="000000"/>
          <w:sz w:val="24"/>
          <w:szCs w:val="24"/>
        </w:rPr>
        <w:t xml:space="preserve"> </w:t>
      </w:r>
      <w:r w:rsidRPr="00403F7C">
        <w:rPr>
          <w:rFonts w:cs="Arial"/>
          <w:color w:val="000000"/>
          <w:sz w:val="24"/>
          <w:szCs w:val="24"/>
        </w:rPr>
        <w:t>school/centre for an individual child. The IHCP clarifies for staff, parents/carers</w:t>
      </w:r>
      <w:r w:rsidR="00472542">
        <w:rPr>
          <w:rFonts w:cs="Arial"/>
          <w:color w:val="000000"/>
          <w:sz w:val="24"/>
          <w:szCs w:val="24"/>
        </w:rPr>
        <w:t xml:space="preserve"> </w:t>
      </w:r>
      <w:r w:rsidRPr="00403F7C">
        <w:rPr>
          <w:rFonts w:cs="Arial"/>
          <w:color w:val="000000"/>
          <w:sz w:val="24"/>
          <w:szCs w:val="24"/>
        </w:rPr>
        <w:t xml:space="preserve">and the child the help the school/centre can provide and receive. These plans </w:t>
      </w:r>
      <w:proofErr w:type="gramStart"/>
      <w:r w:rsidRPr="00403F7C">
        <w:rPr>
          <w:rFonts w:cs="Arial"/>
          <w:color w:val="000000"/>
          <w:sz w:val="24"/>
          <w:szCs w:val="24"/>
        </w:rPr>
        <w:t>will</w:t>
      </w:r>
      <w:r w:rsidR="00472542">
        <w:rPr>
          <w:rFonts w:cs="Arial"/>
          <w:color w:val="000000"/>
          <w:sz w:val="24"/>
          <w:szCs w:val="24"/>
        </w:rPr>
        <w:t xml:space="preserve"> </w:t>
      </w:r>
      <w:r w:rsidRPr="00403F7C">
        <w:rPr>
          <w:rFonts w:cs="Arial"/>
          <w:color w:val="000000"/>
          <w:sz w:val="24"/>
          <w:szCs w:val="24"/>
        </w:rPr>
        <w:t>be reviewed</w:t>
      </w:r>
      <w:proofErr w:type="gramEnd"/>
      <w:r w:rsidRPr="00403F7C">
        <w:rPr>
          <w:rFonts w:cs="Arial"/>
          <w:color w:val="000000"/>
          <w:sz w:val="24"/>
          <w:szCs w:val="24"/>
        </w:rPr>
        <w:t xml:space="preserve"> annually as a minimum, or more frequently at the request of</w:t>
      </w:r>
      <w:r w:rsidR="00472542">
        <w:rPr>
          <w:rFonts w:cs="Arial"/>
          <w:color w:val="000000"/>
          <w:sz w:val="24"/>
          <w:szCs w:val="24"/>
        </w:rPr>
        <w:t xml:space="preserve"> </w:t>
      </w:r>
      <w:r w:rsidRPr="00403F7C">
        <w:rPr>
          <w:rFonts w:cs="Arial"/>
          <w:color w:val="000000"/>
          <w:sz w:val="24"/>
          <w:szCs w:val="24"/>
        </w:rPr>
        <w:t>parents/carers or the school/centre, or as required</w:t>
      </w:r>
    </w:p>
    <w:p w:rsidR="003B296D" w:rsidRPr="00403F7C" w:rsidRDefault="003B296D"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An IHCP will include:</w:t>
      </w:r>
    </w:p>
    <w:p w:rsidR="003B296D" w:rsidRPr="00403F7C" w:rsidRDefault="003B296D" w:rsidP="00403F7C">
      <w:pPr>
        <w:autoSpaceDE w:val="0"/>
        <w:autoSpaceDN w:val="0"/>
        <w:adjustRightInd w:val="0"/>
        <w:spacing w:after="0" w:line="240" w:lineRule="auto"/>
        <w:jc w:val="both"/>
        <w:rPr>
          <w:rFonts w:cs="Arial"/>
          <w:color w:val="000000"/>
          <w:sz w:val="24"/>
          <w:szCs w:val="24"/>
        </w:rPr>
      </w:pPr>
    </w:p>
    <w:p w:rsidR="00403F7C" w:rsidRPr="00472542"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Details of the child’s condition</w:t>
      </w:r>
    </w:p>
    <w:p w:rsidR="00403F7C" w:rsidRPr="00472542"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What constitutes an emergency</w:t>
      </w:r>
    </w:p>
    <w:p w:rsidR="00403F7C" w:rsidRPr="00472542"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What action to take in an emergency</w:t>
      </w:r>
    </w:p>
    <w:p w:rsidR="00403F7C" w:rsidRPr="00472542"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What not to do in the event of an emergency</w:t>
      </w:r>
    </w:p>
    <w:p w:rsidR="00403F7C" w:rsidRPr="00472542"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Who to contact in an emergency</w:t>
      </w:r>
    </w:p>
    <w:p w:rsidR="00403F7C" w:rsidRPr="00472542"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The role of staff</w:t>
      </w:r>
    </w:p>
    <w:p w:rsidR="00403F7C" w:rsidRPr="00472542"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Special requirements e.g. dietary needs, pre-activity precautions</w:t>
      </w:r>
    </w:p>
    <w:p w:rsidR="00403F7C" w:rsidRDefault="00403F7C" w:rsidP="00472542">
      <w:pPr>
        <w:pStyle w:val="ListParagraph"/>
        <w:numPr>
          <w:ilvl w:val="0"/>
          <w:numId w:val="2"/>
        </w:numPr>
        <w:autoSpaceDE w:val="0"/>
        <w:autoSpaceDN w:val="0"/>
        <w:adjustRightInd w:val="0"/>
        <w:spacing w:after="0" w:line="240" w:lineRule="auto"/>
        <w:jc w:val="both"/>
        <w:rPr>
          <w:rFonts w:cs="Arial"/>
          <w:color w:val="000000"/>
          <w:sz w:val="24"/>
          <w:szCs w:val="24"/>
        </w:rPr>
      </w:pPr>
      <w:r w:rsidRPr="00472542">
        <w:rPr>
          <w:rFonts w:cs="Arial"/>
          <w:color w:val="000000"/>
          <w:sz w:val="24"/>
          <w:szCs w:val="24"/>
        </w:rPr>
        <w:t>side effects of medicines</w:t>
      </w:r>
    </w:p>
    <w:p w:rsidR="003B296D" w:rsidRPr="003B296D" w:rsidRDefault="003B296D" w:rsidP="003B296D">
      <w:pPr>
        <w:autoSpaceDE w:val="0"/>
        <w:autoSpaceDN w:val="0"/>
        <w:adjustRightInd w:val="0"/>
        <w:spacing w:after="0" w:line="240" w:lineRule="auto"/>
        <w:jc w:val="both"/>
        <w:rPr>
          <w:rFonts w:cs="Arial"/>
          <w:color w:val="000000"/>
          <w:sz w:val="24"/>
          <w:szCs w:val="24"/>
        </w:rPr>
      </w:pPr>
    </w:p>
    <w:p w:rsidR="00472542"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A copy will be given to parents/carers, class teachers/childcare</w:t>
      </w:r>
      <w:r w:rsidR="00472542">
        <w:rPr>
          <w:rFonts w:cs="Arial"/>
          <w:color w:val="000000"/>
          <w:sz w:val="24"/>
          <w:szCs w:val="24"/>
        </w:rPr>
        <w:t xml:space="preserve"> </w:t>
      </w:r>
      <w:r w:rsidRPr="00403F7C">
        <w:rPr>
          <w:rFonts w:cs="Arial"/>
          <w:color w:val="000000"/>
          <w:sz w:val="24"/>
          <w:szCs w:val="24"/>
        </w:rPr>
        <w:t>practitioners and a copy will be retained in the medical needs file in the</w:t>
      </w:r>
      <w:r w:rsidR="00472542">
        <w:rPr>
          <w:rFonts w:cs="Arial"/>
          <w:color w:val="000000"/>
          <w:sz w:val="24"/>
          <w:szCs w:val="24"/>
        </w:rPr>
        <w:t xml:space="preserve"> </w:t>
      </w:r>
      <w:r w:rsidRPr="00403F7C">
        <w:rPr>
          <w:rFonts w:cs="Arial"/>
          <w:color w:val="000000"/>
          <w:sz w:val="24"/>
          <w:szCs w:val="24"/>
        </w:rPr>
        <w:t>office</w:t>
      </w:r>
      <w:r w:rsidR="003B296D">
        <w:rPr>
          <w:rFonts w:cs="Arial"/>
          <w:color w:val="000000"/>
          <w:sz w:val="24"/>
          <w:szCs w:val="24"/>
        </w:rPr>
        <w:t xml:space="preserve">.  </w:t>
      </w:r>
      <w:r w:rsidRPr="00403F7C">
        <w:rPr>
          <w:rFonts w:cs="Arial"/>
          <w:color w:val="000000"/>
          <w:sz w:val="24"/>
          <w:szCs w:val="24"/>
        </w:rPr>
        <w:t>The general medical information sheet</w:t>
      </w:r>
      <w:r w:rsidR="00472542">
        <w:rPr>
          <w:rFonts w:cs="Arial"/>
          <w:color w:val="000000"/>
          <w:sz w:val="24"/>
          <w:szCs w:val="24"/>
        </w:rPr>
        <w:t xml:space="preserve"> </w:t>
      </w:r>
      <w:r w:rsidRPr="00403F7C">
        <w:rPr>
          <w:rFonts w:cs="Arial"/>
          <w:color w:val="000000"/>
          <w:sz w:val="24"/>
          <w:szCs w:val="24"/>
        </w:rPr>
        <w:t>given to all staff will indicate that the child has an IHCP.</w:t>
      </w:r>
      <w:r w:rsidR="00472542">
        <w:rPr>
          <w:rFonts w:cs="Arial"/>
          <w:color w:val="000000"/>
          <w:sz w:val="24"/>
          <w:szCs w:val="24"/>
        </w:rPr>
        <w:t xml:space="preserve"> </w:t>
      </w:r>
    </w:p>
    <w:p w:rsidR="00472542" w:rsidRDefault="00472542"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All trained staff will ensure they are aware of the protocols and procedures for</w:t>
      </w:r>
      <w:r w:rsidR="00472542">
        <w:rPr>
          <w:rFonts w:cs="Arial"/>
          <w:color w:val="000000"/>
          <w:sz w:val="24"/>
          <w:szCs w:val="24"/>
        </w:rPr>
        <w:t xml:space="preserve"> </w:t>
      </w:r>
      <w:r w:rsidRPr="00403F7C">
        <w:rPr>
          <w:rFonts w:cs="Arial"/>
          <w:color w:val="000000"/>
          <w:sz w:val="24"/>
          <w:szCs w:val="24"/>
        </w:rPr>
        <w:t>specific pupils in school through attending training provided and reading care</w:t>
      </w:r>
      <w:r w:rsidR="00472542">
        <w:rPr>
          <w:rFonts w:cs="Arial"/>
          <w:color w:val="000000"/>
          <w:sz w:val="24"/>
          <w:szCs w:val="24"/>
        </w:rPr>
        <w:t xml:space="preserve"> </w:t>
      </w:r>
      <w:r w:rsidRPr="00403F7C">
        <w:rPr>
          <w:rFonts w:cs="Arial"/>
          <w:color w:val="000000"/>
          <w:sz w:val="24"/>
          <w:szCs w:val="24"/>
        </w:rPr>
        <w:t>plans devised for individual pupils.</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BoldItalicMT"/>
          <w:b/>
          <w:bCs/>
          <w:i/>
          <w:iCs/>
          <w:color w:val="000000"/>
          <w:sz w:val="24"/>
          <w:szCs w:val="24"/>
        </w:rPr>
        <w:t>Pupils will not be able to carry any medication or care plan specified medication. No pupil is</w:t>
      </w:r>
      <w:r w:rsidR="00472542">
        <w:rPr>
          <w:rFonts w:cs="Arial-BoldItalicMT"/>
          <w:b/>
          <w:bCs/>
          <w:i/>
          <w:iCs/>
          <w:color w:val="000000"/>
          <w:sz w:val="24"/>
          <w:szCs w:val="24"/>
        </w:rPr>
        <w:t xml:space="preserve"> </w:t>
      </w:r>
      <w:r w:rsidRPr="00403F7C">
        <w:rPr>
          <w:rFonts w:cs="Arial-BoldItalicMT"/>
          <w:b/>
          <w:bCs/>
          <w:i/>
          <w:iCs/>
          <w:color w:val="000000"/>
          <w:sz w:val="24"/>
          <w:szCs w:val="24"/>
        </w:rPr>
        <w:t xml:space="preserve">allowed to have any non-prescription drugs in school; </w:t>
      </w:r>
      <w:r w:rsidRPr="00403F7C">
        <w:rPr>
          <w:rFonts w:cs="Arial"/>
          <w:color w:val="000000"/>
          <w:sz w:val="24"/>
          <w:szCs w:val="24"/>
        </w:rPr>
        <w:t>this is to ensure that</w:t>
      </w:r>
      <w:r w:rsidR="00472542">
        <w:rPr>
          <w:rFonts w:cs="Arial"/>
          <w:color w:val="000000"/>
          <w:sz w:val="24"/>
          <w:szCs w:val="24"/>
        </w:rPr>
        <w:t xml:space="preserve"> </w:t>
      </w:r>
      <w:r w:rsidRPr="00403F7C">
        <w:rPr>
          <w:rFonts w:cs="Arial"/>
          <w:color w:val="000000"/>
          <w:sz w:val="24"/>
          <w:szCs w:val="24"/>
        </w:rPr>
        <w:t>no pupil unwittingly or otherwise gives another pupil his or her medication. This</w:t>
      </w:r>
      <w:r w:rsidR="00472542">
        <w:rPr>
          <w:rFonts w:cs="Arial"/>
          <w:color w:val="000000"/>
          <w:sz w:val="24"/>
          <w:szCs w:val="24"/>
        </w:rPr>
        <w:t xml:space="preserve"> </w:t>
      </w:r>
      <w:r w:rsidRPr="00403F7C">
        <w:rPr>
          <w:rFonts w:cs="Arial"/>
          <w:color w:val="000000"/>
          <w:sz w:val="24"/>
          <w:szCs w:val="24"/>
        </w:rPr>
        <w:t>approach is supported in school through our PSHE curriculum.</w:t>
      </w:r>
    </w:p>
    <w:p w:rsidR="00A579DC" w:rsidRPr="00403F7C" w:rsidRDefault="00A579DC" w:rsidP="00403F7C">
      <w:pPr>
        <w:autoSpaceDE w:val="0"/>
        <w:autoSpaceDN w:val="0"/>
        <w:adjustRightInd w:val="0"/>
        <w:spacing w:after="0" w:line="240" w:lineRule="auto"/>
        <w:jc w:val="both"/>
        <w:rPr>
          <w:rFonts w:cs="Arial"/>
          <w:color w:val="000000"/>
          <w:sz w:val="24"/>
          <w:szCs w:val="24"/>
        </w:rPr>
      </w:pPr>
    </w:p>
    <w:p w:rsidR="00472542" w:rsidRDefault="00A579DC" w:rsidP="00403F7C">
      <w:pPr>
        <w:autoSpaceDE w:val="0"/>
        <w:autoSpaceDN w:val="0"/>
        <w:adjustRightInd w:val="0"/>
        <w:spacing w:after="0" w:line="240" w:lineRule="auto"/>
        <w:jc w:val="both"/>
        <w:rPr>
          <w:rFonts w:cs="Arial"/>
          <w:color w:val="000000"/>
          <w:sz w:val="24"/>
          <w:szCs w:val="24"/>
        </w:rPr>
      </w:pPr>
      <w:r w:rsidRPr="00920355">
        <w:rPr>
          <w:rFonts w:cs="Arial"/>
          <w:color w:val="000000"/>
          <w:sz w:val="24"/>
          <w:szCs w:val="24"/>
        </w:rPr>
        <w:t>For p</w:t>
      </w:r>
      <w:r w:rsidR="00403F7C" w:rsidRPr="00920355">
        <w:rPr>
          <w:rFonts w:cs="Arial"/>
          <w:color w:val="000000"/>
          <w:sz w:val="24"/>
          <w:szCs w:val="24"/>
        </w:rPr>
        <w:t>upils with a prescription inhaler for asthma</w:t>
      </w:r>
      <w:r w:rsidRPr="00920355">
        <w:rPr>
          <w:rFonts w:cs="Arial"/>
          <w:color w:val="000000"/>
          <w:sz w:val="24"/>
          <w:szCs w:val="24"/>
        </w:rPr>
        <w:t>, the class teacher will hold the inh</w:t>
      </w:r>
      <w:r w:rsidR="003779B2">
        <w:rPr>
          <w:rFonts w:cs="Arial"/>
          <w:color w:val="000000"/>
          <w:sz w:val="24"/>
          <w:szCs w:val="24"/>
        </w:rPr>
        <w:t>aler in a class medical bag and</w:t>
      </w:r>
      <w:r w:rsidR="00403F7C" w:rsidRPr="00920355">
        <w:rPr>
          <w:rFonts w:cs="Arial"/>
          <w:color w:val="000000"/>
          <w:sz w:val="24"/>
          <w:szCs w:val="24"/>
        </w:rPr>
        <w:t xml:space="preserve"> </w:t>
      </w:r>
      <w:r w:rsidR="00920355">
        <w:rPr>
          <w:rFonts w:cs="Arial"/>
          <w:color w:val="000000"/>
          <w:sz w:val="24"/>
          <w:szCs w:val="24"/>
        </w:rPr>
        <w:t>it will be available</w:t>
      </w:r>
      <w:r w:rsidR="00403F7C" w:rsidRPr="00920355">
        <w:rPr>
          <w:rFonts w:cs="Arial"/>
          <w:color w:val="000000"/>
          <w:sz w:val="24"/>
          <w:szCs w:val="24"/>
        </w:rPr>
        <w:t xml:space="preserve"> at all times if moving around school </w:t>
      </w:r>
      <w:r w:rsidRPr="00920355">
        <w:rPr>
          <w:rFonts w:cs="Arial"/>
          <w:color w:val="000000"/>
          <w:sz w:val="24"/>
          <w:szCs w:val="24"/>
        </w:rPr>
        <w:t xml:space="preserve">e.g. PE lessons outside </w:t>
      </w:r>
      <w:r w:rsidR="00403F7C" w:rsidRPr="00920355">
        <w:rPr>
          <w:rFonts w:cs="Arial"/>
          <w:color w:val="000000"/>
          <w:sz w:val="24"/>
          <w:szCs w:val="24"/>
        </w:rPr>
        <w:t xml:space="preserve">or </w:t>
      </w:r>
      <w:r w:rsidRPr="00920355">
        <w:rPr>
          <w:rFonts w:cs="Arial"/>
          <w:color w:val="000000"/>
          <w:sz w:val="24"/>
          <w:szCs w:val="24"/>
        </w:rPr>
        <w:t>on external school trips.</w:t>
      </w:r>
      <w:r w:rsidR="0007701D">
        <w:rPr>
          <w:rFonts w:cs="Arial"/>
          <w:color w:val="000000"/>
          <w:sz w:val="24"/>
          <w:szCs w:val="24"/>
        </w:rPr>
        <w:t xml:space="preserve">  </w:t>
      </w:r>
      <w:proofErr w:type="gramStart"/>
      <w:r w:rsidR="0007701D">
        <w:rPr>
          <w:rFonts w:cs="Arial"/>
          <w:color w:val="000000"/>
          <w:sz w:val="24"/>
          <w:szCs w:val="24"/>
        </w:rPr>
        <w:t>There is an emergency asthma inhaler kit stored in the Main Office for use only by pupils who already have a diagnosed asthma condition</w:t>
      </w:r>
      <w:proofErr w:type="gramEnd"/>
      <w:r w:rsidR="0007701D">
        <w:rPr>
          <w:rFonts w:cs="Arial"/>
          <w:color w:val="000000"/>
          <w:sz w:val="24"/>
          <w:szCs w:val="24"/>
        </w:rPr>
        <w:t xml:space="preserve"> and their parents have signed an emergency asthma inhaler consent form.</w:t>
      </w:r>
      <w:r w:rsidR="003B296D">
        <w:rPr>
          <w:rFonts w:cs="Arial"/>
          <w:color w:val="000000"/>
          <w:sz w:val="24"/>
          <w:szCs w:val="24"/>
        </w:rPr>
        <w:t xml:space="preserve">  See appendix </w:t>
      </w:r>
      <w:r w:rsidR="00211DBA">
        <w:rPr>
          <w:rFonts w:cs="Arial"/>
          <w:color w:val="000000"/>
          <w:sz w:val="24"/>
          <w:szCs w:val="24"/>
        </w:rPr>
        <w:t>3</w:t>
      </w:r>
      <w:r w:rsidR="003B296D">
        <w:rPr>
          <w:rFonts w:cs="Arial"/>
          <w:color w:val="000000"/>
          <w:sz w:val="24"/>
          <w:szCs w:val="24"/>
        </w:rPr>
        <w:t xml:space="preserve"> for more information.</w:t>
      </w:r>
    </w:p>
    <w:p w:rsidR="00A579DC" w:rsidRPr="00403F7C" w:rsidRDefault="00A579DC" w:rsidP="00403F7C">
      <w:pPr>
        <w:autoSpaceDE w:val="0"/>
        <w:autoSpaceDN w:val="0"/>
        <w:adjustRightInd w:val="0"/>
        <w:spacing w:after="0" w:line="240" w:lineRule="auto"/>
        <w:jc w:val="both"/>
        <w:rPr>
          <w:rFonts w:cs="Arial"/>
          <w:color w:val="000000"/>
          <w:sz w:val="24"/>
          <w:szCs w:val="24"/>
        </w:rPr>
      </w:pPr>
      <w:bookmarkStart w:id="0" w:name="_GoBack"/>
      <w:bookmarkEnd w:id="0"/>
    </w:p>
    <w:p w:rsidR="00403F7C" w:rsidRDefault="00403F7C" w:rsidP="00403F7C">
      <w:pPr>
        <w:autoSpaceDE w:val="0"/>
        <w:autoSpaceDN w:val="0"/>
        <w:adjustRightInd w:val="0"/>
        <w:spacing w:after="0" w:line="240" w:lineRule="auto"/>
        <w:jc w:val="both"/>
        <w:rPr>
          <w:rFonts w:cs="Arial-BoldMT"/>
          <w:b/>
          <w:bCs/>
          <w:color w:val="000000"/>
          <w:sz w:val="24"/>
          <w:szCs w:val="24"/>
          <w:u w:val="single"/>
        </w:rPr>
      </w:pPr>
      <w:r w:rsidRPr="00472542">
        <w:rPr>
          <w:rFonts w:cs="Arial-BoldMT"/>
          <w:b/>
          <w:bCs/>
          <w:color w:val="000000"/>
          <w:sz w:val="24"/>
          <w:szCs w:val="24"/>
          <w:u w:val="single"/>
        </w:rPr>
        <w:t xml:space="preserve">Emergency medical supplies will remain stored in the </w:t>
      </w:r>
      <w:r w:rsidR="0007701D" w:rsidRPr="0007701D">
        <w:rPr>
          <w:rFonts w:cs="Arial-BoldMT"/>
          <w:b/>
          <w:bCs/>
          <w:color w:val="FF0000"/>
          <w:sz w:val="24"/>
          <w:szCs w:val="24"/>
          <w:u w:val="single"/>
        </w:rPr>
        <w:t>Main Office</w:t>
      </w:r>
      <w:r w:rsidRPr="0007701D">
        <w:rPr>
          <w:rFonts w:cs="Arial-BoldMT"/>
          <w:b/>
          <w:bCs/>
          <w:color w:val="FF0000"/>
          <w:sz w:val="24"/>
          <w:szCs w:val="24"/>
          <w:u w:val="single"/>
        </w:rPr>
        <w:t xml:space="preserve"> </w:t>
      </w:r>
      <w:r w:rsidRPr="00472542">
        <w:rPr>
          <w:rFonts w:cs="Arial-BoldMT"/>
          <w:b/>
          <w:bCs/>
          <w:color w:val="000000"/>
          <w:sz w:val="24"/>
          <w:szCs w:val="24"/>
          <w:u w:val="single"/>
        </w:rPr>
        <w:t>and</w:t>
      </w:r>
      <w:r w:rsidR="00472542" w:rsidRPr="00472542">
        <w:rPr>
          <w:rFonts w:cs="Arial-BoldMT"/>
          <w:b/>
          <w:bCs/>
          <w:color w:val="000000"/>
          <w:sz w:val="24"/>
          <w:szCs w:val="24"/>
          <w:u w:val="single"/>
        </w:rPr>
        <w:t xml:space="preserve"> </w:t>
      </w:r>
      <w:r w:rsidRPr="00472542">
        <w:rPr>
          <w:rFonts w:cs="Arial-BoldMT"/>
          <w:b/>
          <w:bCs/>
          <w:color w:val="000000"/>
          <w:sz w:val="24"/>
          <w:szCs w:val="24"/>
          <w:u w:val="single"/>
        </w:rPr>
        <w:t>remain organised under the Health and Safety Policy.</w:t>
      </w:r>
    </w:p>
    <w:p w:rsidR="003B296D" w:rsidRDefault="003B296D" w:rsidP="00403F7C">
      <w:pPr>
        <w:autoSpaceDE w:val="0"/>
        <w:autoSpaceDN w:val="0"/>
        <w:adjustRightInd w:val="0"/>
        <w:spacing w:after="0" w:line="240" w:lineRule="auto"/>
        <w:jc w:val="both"/>
        <w:rPr>
          <w:rFonts w:cs="Arial-BoldMT"/>
          <w:b/>
          <w:bCs/>
          <w:color w:val="000000"/>
          <w:sz w:val="24"/>
          <w:szCs w:val="24"/>
          <w:u w:val="single"/>
        </w:rPr>
      </w:pPr>
    </w:p>
    <w:p w:rsidR="003B296D" w:rsidRPr="00E701B4" w:rsidRDefault="003B296D" w:rsidP="003B296D">
      <w:pPr>
        <w:autoSpaceDE w:val="0"/>
        <w:autoSpaceDN w:val="0"/>
        <w:adjustRightInd w:val="0"/>
        <w:spacing w:after="0" w:line="240" w:lineRule="auto"/>
        <w:jc w:val="both"/>
        <w:rPr>
          <w:rFonts w:cs="Arial-BoldMT"/>
          <w:b/>
          <w:bCs/>
          <w:color w:val="000000"/>
          <w:sz w:val="24"/>
          <w:szCs w:val="24"/>
          <w:u w:val="single"/>
        </w:rPr>
      </w:pPr>
      <w:r w:rsidRPr="00E701B4">
        <w:rPr>
          <w:rFonts w:cs="Arial-BoldMT"/>
          <w:b/>
          <w:bCs/>
          <w:color w:val="000000"/>
          <w:sz w:val="24"/>
          <w:szCs w:val="24"/>
          <w:u w:val="single"/>
        </w:rPr>
        <w:t>Administration of medicine</w:t>
      </w: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The school will support arrangements for parents to administer medication to their children.</w:t>
      </w:r>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 xml:space="preserve">Any requests for medicine to </w:t>
      </w:r>
      <w:proofErr w:type="gramStart"/>
      <w:r>
        <w:rPr>
          <w:rFonts w:cs="Arial-BoldMT"/>
          <w:bCs/>
          <w:color w:val="000000"/>
          <w:sz w:val="24"/>
          <w:szCs w:val="24"/>
        </w:rPr>
        <w:t>be administered</w:t>
      </w:r>
      <w:proofErr w:type="gramEnd"/>
      <w:r>
        <w:rPr>
          <w:rFonts w:cs="Arial-BoldMT"/>
          <w:bCs/>
          <w:color w:val="000000"/>
          <w:sz w:val="24"/>
          <w:szCs w:val="24"/>
        </w:rPr>
        <w:t xml:space="preserve"> must come from a parent in writing on the school’s Short Term Medication or Administration of Medicines/Treatment - Form of Consent and each request will be considered on an individual basis.</w:t>
      </w:r>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The form will include:</w:t>
      </w:r>
    </w:p>
    <w:p w:rsidR="003B296D" w:rsidRDefault="003B296D" w:rsidP="003B296D">
      <w:pPr>
        <w:autoSpaceDE w:val="0"/>
        <w:autoSpaceDN w:val="0"/>
        <w:adjustRightInd w:val="0"/>
        <w:spacing w:after="0" w:line="240" w:lineRule="auto"/>
        <w:jc w:val="both"/>
        <w:rPr>
          <w:rFonts w:cs="Arial-BoldMT"/>
          <w:bCs/>
          <w:color w:val="000000"/>
          <w:sz w:val="24"/>
          <w:szCs w:val="24"/>
        </w:rPr>
      </w:pPr>
    </w:p>
    <w:p w:rsidR="00564036" w:rsidRDefault="00564036"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name of parent and contact number;</w:t>
      </w:r>
    </w:p>
    <w:p w:rsidR="003B296D" w:rsidRPr="00F56AEB"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sidRPr="00F56AEB">
        <w:rPr>
          <w:rFonts w:cs="Arial-BoldMT"/>
          <w:bCs/>
          <w:color w:val="000000"/>
          <w:sz w:val="24"/>
          <w:szCs w:val="24"/>
        </w:rPr>
        <w:t>name of child and class;</w:t>
      </w:r>
    </w:p>
    <w:p w:rsidR="003B296D"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name of medicine;</w:t>
      </w:r>
    </w:p>
    <w:p w:rsidR="003B296D"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name of doctor who prescribed it, and contact details;</w:t>
      </w:r>
    </w:p>
    <w:p w:rsidR="003B296D"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how much to give;</w:t>
      </w:r>
    </w:p>
    <w:p w:rsidR="003B296D"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how it should be kept and stored;</w:t>
      </w:r>
    </w:p>
    <w:p w:rsidR="003B296D"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how it is to be administered;</w:t>
      </w:r>
    </w:p>
    <w:p w:rsidR="003B296D"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when to be given; and</w:t>
      </w:r>
    </w:p>
    <w:p w:rsidR="003B296D" w:rsidRDefault="003B296D" w:rsidP="003B296D">
      <w:pPr>
        <w:pStyle w:val="ListParagraph"/>
        <w:numPr>
          <w:ilvl w:val="0"/>
          <w:numId w:val="4"/>
        </w:numPr>
        <w:autoSpaceDE w:val="0"/>
        <w:autoSpaceDN w:val="0"/>
        <w:adjustRightInd w:val="0"/>
        <w:spacing w:after="0" w:line="240" w:lineRule="auto"/>
        <w:jc w:val="both"/>
        <w:rPr>
          <w:rFonts w:cs="Arial-BoldMT"/>
          <w:bCs/>
          <w:color w:val="000000"/>
          <w:sz w:val="24"/>
          <w:szCs w:val="24"/>
        </w:rPr>
      </w:pPr>
      <w:proofErr w:type="gramStart"/>
      <w:r>
        <w:rPr>
          <w:rFonts w:cs="Arial-BoldMT"/>
          <w:bCs/>
          <w:color w:val="000000"/>
          <w:sz w:val="24"/>
          <w:szCs w:val="24"/>
        </w:rPr>
        <w:t>any</w:t>
      </w:r>
      <w:proofErr w:type="gramEnd"/>
      <w:r>
        <w:rPr>
          <w:rFonts w:cs="Arial-BoldMT"/>
          <w:bCs/>
          <w:color w:val="000000"/>
          <w:sz w:val="24"/>
          <w:szCs w:val="24"/>
        </w:rPr>
        <w:t xml:space="preserve"> other instructions.</w:t>
      </w: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br/>
        <w:t xml:space="preserve">The form will end with the following consent </w:t>
      </w:r>
      <w:proofErr w:type="gramStart"/>
      <w:r>
        <w:rPr>
          <w:rFonts w:cs="Arial-BoldMT"/>
          <w:bCs/>
          <w:color w:val="000000"/>
          <w:sz w:val="24"/>
          <w:szCs w:val="24"/>
        </w:rPr>
        <w:t>statement :</w:t>
      </w:r>
      <w:proofErr w:type="gramEnd"/>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 xml:space="preserve">The above information is accurate to the best of my knowledge at the time of writing and I give consent to the school to administer the medication in accordance with the school (LEA) policy.  I will inform the school in writing of any changes to the above information.  It </w:t>
      </w:r>
      <w:proofErr w:type="gramStart"/>
      <w:r>
        <w:rPr>
          <w:rFonts w:cs="Arial-BoldMT"/>
          <w:bCs/>
          <w:color w:val="000000"/>
          <w:sz w:val="24"/>
          <w:szCs w:val="24"/>
        </w:rPr>
        <w:t>will be signed and dated by the parent or someone with parental control</w:t>
      </w:r>
      <w:proofErr w:type="gramEnd"/>
      <w:r>
        <w:rPr>
          <w:rFonts w:cs="Arial-BoldMT"/>
          <w:bCs/>
          <w:color w:val="000000"/>
          <w:sz w:val="24"/>
          <w:szCs w:val="24"/>
        </w:rPr>
        <w:t>.</w:t>
      </w:r>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 xml:space="preserve">A separate form </w:t>
      </w:r>
      <w:proofErr w:type="gramStart"/>
      <w:r>
        <w:rPr>
          <w:rFonts w:cs="Arial-BoldMT"/>
          <w:bCs/>
          <w:color w:val="000000"/>
          <w:sz w:val="24"/>
          <w:szCs w:val="24"/>
        </w:rPr>
        <w:t>must be completed</w:t>
      </w:r>
      <w:proofErr w:type="gramEnd"/>
      <w:r>
        <w:rPr>
          <w:rFonts w:cs="Arial-BoldMT"/>
          <w:bCs/>
          <w:color w:val="000000"/>
          <w:sz w:val="24"/>
          <w:szCs w:val="24"/>
        </w:rPr>
        <w:t xml:space="preserve"> for each medicine to be administered.</w:t>
      </w:r>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The medication must be in a container as prescribed by the doctor and dispensed by a chemist with the child’s name and instructions for administration printed clearly on the label.  The medication is stored either in the staff room fridge, SRP medicine cabinet or in the lockable main office cupboard.</w:t>
      </w: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br/>
        <w:t>The school will not be responsible for ensuring medication is in date.  This is entirely a matter for the parents.</w:t>
      </w:r>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 xml:space="preserve">Prescription medicine will only be administered in school when administration is time sensitive (e.g. ADHD medication) or where </w:t>
      </w:r>
      <w:proofErr w:type="gramStart"/>
      <w:r>
        <w:rPr>
          <w:rFonts w:cs="Arial-BoldMT"/>
          <w:bCs/>
          <w:color w:val="000000"/>
          <w:sz w:val="24"/>
          <w:szCs w:val="24"/>
        </w:rPr>
        <w:t>4</w:t>
      </w:r>
      <w:proofErr w:type="gramEnd"/>
      <w:r>
        <w:rPr>
          <w:rFonts w:cs="Arial-BoldMT"/>
          <w:bCs/>
          <w:color w:val="000000"/>
          <w:sz w:val="24"/>
          <w:szCs w:val="24"/>
        </w:rPr>
        <w:t xml:space="preserve"> doses a day are needed (N.B. 3 doses a day can be administered at home).</w:t>
      </w:r>
    </w:p>
    <w:p w:rsidR="003B296D" w:rsidRDefault="003B296D" w:rsidP="003B296D">
      <w:pPr>
        <w:autoSpaceDE w:val="0"/>
        <w:autoSpaceDN w:val="0"/>
        <w:adjustRightInd w:val="0"/>
        <w:spacing w:after="0" w:line="240" w:lineRule="auto"/>
        <w:jc w:val="both"/>
        <w:rPr>
          <w:rFonts w:cs="Arial-BoldMT"/>
          <w:bCs/>
          <w:color w:val="000000"/>
          <w:sz w:val="24"/>
          <w:szCs w:val="24"/>
        </w:rPr>
      </w:pPr>
    </w:p>
    <w:p w:rsidR="003B296D" w:rsidRPr="00E701B4" w:rsidRDefault="003B296D" w:rsidP="003B296D">
      <w:pPr>
        <w:autoSpaceDE w:val="0"/>
        <w:autoSpaceDN w:val="0"/>
        <w:adjustRightInd w:val="0"/>
        <w:spacing w:after="0" w:line="240" w:lineRule="auto"/>
        <w:jc w:val="both"/>
        <w:rPr>
          <w:rFonts w:cs="Arial-BoldMT"/>
          <w:bCs/>
          <w:color w:val="000000"/>
          <w:sz w:val="24"/>
          <w:szCs w:val="24"/>
        </w:rPr>
      </w:pPr>
      <w:r>
        <w:rPr>
          <w:rFonts w:cs="Arial-BoldMT"/>
          <w:bCs/>
          <w:color w:val="000000"/>
          <w:sz w:val="24"/>
          <w:szCs w:val="24"/>
        </w:rPr>
        <w:t>The school will not allow in any circumstances the administration of non-prescription medicines in school.  This includes cough sweets and lozenges, and painkillers (except for circumstances such as pain relief following dental treatment).</w:t>
      </w:r>
    </w:p>
    <w:p w:rsidR="003B296D" w:rsidRDefault="003B296D" w:rsidP="00403F7C">
      <w:pPr>
        <w:autoSpaceDE w:val="0"/>
        <w:autoSpaceDN w:val="0"/>
        <w:adjustRightInd w:val="0"/>
        <w:spacing w:after="0" w:line="240" w:lineRule="auto"/>
        <w:jc w:val="both"/>
        <w:rPr>
          <w:rFonts w:cs="Arial-BoldMT"/>
          <w:b/>
          <w:bCs/>
          <w:color w:val="000000"/>
          <w:sz w:val="24"/>
          <w:szCs w:val="24"/>
          <w:u w:val="single"/>
        </w:rPr>
      </w:pPr>
    </w:p>
    <w:p w:rsidR="00472542" w:rsidRPr="00472542" w:rsidRDefault="00403F7C" w:rsidP="00403F7C">
      <w:pPr>
        <w:autoSpaceDE w:val="0"/>
        <w:autoSpaceDN w:val="0"/>
        <w:adjustRightInd w:val="0"/>
        <w:spacing w:after="0" w:line="240" w:lineRule="auto"/>
        <w:jc w:val="both"/>
        <w:rPr>
          <w:rFonts w:cs="Arial-BoldMT"/>
          <w:b/>
          <w:bCs/>
          <w:color w:val="000000"/>
          <w:sz w:val="24"/>
          <w:szCs w:val="24"/>
          <w:u w:val="single"/>
        </w:rPr>
      </w:pPr>
      <w:r w:rsidRPr="00472542">
        <w:rPr>
          <w:rFonts w:cs="Arial-BoldMT"/>
          <w:b/>
          <w:bCs/>
          <w:color w:val="000000"/>
          <w:sz w:val="24"/>
          <w:szCs w:val="24"/>
          <w:u w:val="single"/>
        </w:rPr>
        <w:t>Roles and Responsibility</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The ultimate responsibility for the management of this policy in school is with the</w:t>
      </w:r>
      <w:r w:rsidR="00472542">
        <w:rPr>
          <w:rFonts w:cs="Arial"/>
          <w:color w:val="000000"/>
          <w:sz w:val="24"/>
          <w:szCs w:val="24"/>
        </w:rPr>
        <w:t xml:space="preserve"> </w:t>
      </w:r>
      <w:r w:rsidRPr="00403F7C">
        <w:rPr>
          <w:rFonts w:cs="Arial"/>
          <w:color w:val="000000"/>
          <w:sz w:val="24"/>
          <w:szCs w:val="24"/>
        </w:rPr>
        <w:t>Head teacher and Governing Body.</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 xml:space="preserve">The </w:t>
      </w:r>
      <w:r w:rsidR="000A35DF">
        <w:rPr>
          <w:rFonts w:cs="Arial"/>
          <w:color w:val="000000"/>
          <w:sz w:val="24"/>
          <w:szCs w:val="24"/>
        </w:rPr>
        <w:t>School Business Manager (SBM)</w:t>
      </w:r>
      <w:r w:rsidR="0016423D">
        <w:rPr>
          <w:rFonts w:cs="Arial"/>
          <w:color w:val="000000"/>
          <w:sz w:val="24"/>
          <w:szCs w:val="24"/>
        </w:rPr>
        <w:t xml:space="preserve"> and Man</w:t>
      </w:r>
      <w:r w:rsidR="003B296D">
        <w:rPr>
          <w:rFonts w:cs="Arial"/>
          <w:color w:val="000000"/>
          <w:sz w:val="24"/>
          <w:szCs w:val="24"/>
        </w:rPr>
        <w:t>a</w:t>
      </w:r>
      <w:r w:rsidR="0016423D">
        <w:rPr>
          <w:rFonts w:cs="Arial"/>
          <w:color w:val="000000"/>
          <w:sz w:val="24"/>
          <w:szCs w:val="24"/>
        </w:rPr>
        <w:t>ger of the Special Needs Unit Group (SNUG)</w:t>
      </w:r>
      <w:r w:rsidR="000A35DF">
        <w:rPr>
          <w:rFonts w:cs="Arial"/>
          <w:color w:val="000000"/>
          <w:sz w:val="24"/>
          <w:szCs w:val="24"/>
        </w:rPr>
        <w:t xml:space="preserve"> </w:t>
      </w:r>
      <w:r w:rsidRPr="00403F7C">
        <w:rPr>
          <w:rFonts w:cs="Arial"/>
          <w:color w:val="000000"/>
          <w:sz w:val="24"/>
          <w:szCs w:val="24"/>
        </w:rPr>
        <w:t>will manage the policy on a day-to-day basis and ensure all</w:t>
      </w:r>
      <w:r w:rsidR="00472542">
        <w:rPr>
          <w:rFonts w:cs="Arial"/>
          <w:color w:val="000000"/>
          <w:sz w:val="24"/>
          <w:szCs w:val="24"/>
        </w:rPr>
        <w:t xml:space="preserve"> </w:t>
      </w:r>
      <w:r w:rsidRPr="00403F7C">
        <w:rPr>
          <w:rFonts w:cs="Arial"/>
          <w:color w:val="000000"/>
          <w:sz w:val="24"/>
          <w:szCs w:val="24"/>
        </w:rPr>
        <w:t xml:space="preserve">procedures and protocols </w:t>
      </w:r>
      <w:proofErr w:type="gramStart"/>
      <w:r w:rsidRPr="00403F7C">
        <w:rPr>
          <w:rFonts w:cs="Arial"/>
          <w:color w:val="000000"/>
          <w:sz w:val="24"/>
          <w:szCs w:val="24"/>
        </w:rPr>
        <w:t>are maintained</w:t>
      </w:r>
      <w:proofErr w:type="gramEnd"/>
      <w:r w:rsidRPr="00403F7C">
        <w:rPr>
          <w:rFonts w:cs="Arial"/>
          <w:color w:val="000000"/>
          <w:sz w:val="24"/>
          <w:szCs w:val="24"/>
        </w:rPr>
        <w:t>.</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72542" w:rsidRPr="00472542" w:rsidRDefault="00403F7C" w:rsidP="00403F7C">
      <w:pPr>
        <w:autoSpaceDE w:val="0"/>
        <w:autoSpaceDN w:val="0"/>
        <w:adjustRightInd w:val="0"/>
        <w:spacing w:after="0" w:line="240" w:lineRule="auto"/>
        <w:jc w:val="both"/>
        <w:rPr>
          <w:rFonts w:cs="Arial-BoldMT"/>
          <w:b/>
          <w:bCs/>
          <w:color w:val="000000"/>
          <w:sz w:val="24"/>
          <w:szCs w:val="24"/>
          <w:u w:val="single"/>
        </w:rPr>
      </w:pPr>
      <w:r w:rsidRPr="00472542">
        <w:rPr>
          <w:rFonts w:cs="Arial-BoldMT"/>
          <w:b/>
          <w:bCs/>
          <w:color w:val="000000"/>
          <w:sz w:val="24"/>
          <w:szCs w:val="24"/>
          <w:u w:val="single"/>
        </w:rPr>
        <w:t>School Visits</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When preparing risk assessments staff will consider any reasonable adjustments</w:t>
      </w:r>
      <w:r w:rsidR="00472542">
        <w:rPr>
          <w:rFonts w:cs="Arial"/>
          <w:color w:val="000000"/>
          <w:sz w:val="24"/>
          <w:szCs w:val="24"/>
        </w:rPr>
        <w:t xml:space="preserve"> </w:t>
      </w:r>
      <w:r w:rsidRPr="00403F7C">
        <w:rPr>
          <w:rFonts w:cs="Arial"/>
          <w:color w:val="000000"/>
          <w:sz w:val="24"/>
          <w:szCs w:val="24"/>
        </w:rPr>
        <w:t>they might make to enable a child with medical needs to participate fully and</w:t>
      </w:r>
      <w:r w:rsidR="00472542">
        <w:rPr>
          <w:rFonts w:cs="Arial"/>
          <w:color w:val="000000"/>
          <w:sz w:val="24"/>
          <w:szCs w:val="24"/>
        </w:rPr>
        <w:t xml:space="preserve"> </w:t>
      </w:r>
      <w:r w:rsidRPr="00403F7C">
        <w:rPr>
          <w:rFonts w:cs="Arial"/>
          <w:color w:val="000000"/>
          <w:sz w:val="24"/>
          <w:szCs w:val="24"/>
        </w:rPr>
        <w:t>safely on visits.</w:t>
      </w:r>
      <w:r w:rsidR="00472542">
        <w:rPr>
          <w:rFonts w:cs="Arial"/>
          <w:color w:val="000000"/>
          <w:sz w:val="24"/>
          <w:szCs w:val="24"/>
        </w:rPr>
        <w:t xml:space="preserve"> </w:t>
      </w:r>
      <w:r w:rsidRPr="00403F7C">
        <w:rPr>
          <w:rFonts w:cs="Arial"/>
          <w:color w:val="000000"/>
          <w:sz w:val="24"/>
          <w:szCs w:val="24"/>
        </w:rPr>
        <w:t>Additional safety measures may need to be taken for outside visits and it may be</w:t>
      </w:r>
      <w:r w:rsidR="00472542">
        <w:rPr>
          <w:rFonts w:cs="Arial"/>
          <w:color w:val="000000"/>
          <w:sz w:val="24"/>
          <w:szCs w:val="24"/>
        </w:rPr>
        <w:t xml:space="preserve"> </w:t>
      </w:r>
      <w:r w:rsidRPr="00403F7C">
        <w:rPr>
          <w:rFonts w:cs="Arial"/>
          <w:color w:val="000000"/>
          <w:sz w:val="24"/>
          <w:szCs w:val="24"/>
        </w:rPr>
        <w:t>that an additional staff member, a parent/carer or other volunteer might be</w:t>
      </w:r>
      <w:r w:rsidR="00472542">
        <w:rPr>
          <w:rFonts w:cs="Arial"/>
          <w:color w:val="000000"/>
          <w:sz w:val="24"/>
          <w:szCs w:val="24"/>
        </w:rPr>
        <w:t xml:space="preserve"> </w:t>
      </w:r>
      <w:r w:rsidRPr="00403F7C">
        <w:rPr>
          <w:rFonts w:cs="Arial"/>
          <w:color w:val="000000"/>
          <w:sz w:val="24"/>
          <w:szCs w:val="24"/>
        </w:rPr>
        <w:t>needed to accompany a particular child. Arrangements for taking any medicines</w:t>
      </w:r>
      <w:r w:rsidR="00472542">
        <w:rPr>
          <w:rFonts w:cs="Arial"/>
          <w:color w:val="000000"/>
          <w:sz w:val="24"/>
          <w:szCs w:val="24"/>
        </w:rPr>
        <w:t xml:space="preserve"> </w:t>
      </w:r>
      <w:r w:rsidRPr="00403F7C">
        <w:rPr>
          <w:rFonts w:cs="Arial"/>
          <w:color w:val="000000"/>
          <w:sz w:val="24"/>
          <w:szCs w:val="24"/>
        </w:rPr>
        <w:t>will need to be planned or as part of the risk assessment and visit planning</w:t>
      </w:r>
      <w:r w:rsidR="00472542">
        <w:rPr>
          <w:rFonts w:cs="Arial"/>
          <w:color w:val="000000"/>
          <w:sz w:val="24"/>
          <w:szCs w:val="24"/>
        </w:rPr>
        <w:t xml:space="preserve"> </w:t>
      </w:r>
      <w:r w:rsidRPr="00403F7C">
        <w:rPr>
          <w:rFonts w:cs="Arial"/>
          <w:color w:val="000000"/>
          <w:sz w:val="24"/>
          <w:szCs w:val="24"/>
        </w:rPr>
        <w:t>process. A copy of IHCP should be taken on trips and visits in the event of</w:t>
      </w:r>
      <w:r w:rsidR="00472542">
        <w:rPr>
          <w:rFonts w:cs="Arial"/>
          <w:color w:val="000000"/>
          <w:sz w:val="24"/>
          <w:szCs w:val="24"/>
        </w:rPr>
        <w:t xml:space="preserve"> </w:t>
      </w:r>
      <w:r w:rsidRPr="00403F7C">
        <w:rPr>
          <w:rFonts w:cs="Arial"/>
          <w:color w:val="000000"/>
          <w:sz w:val="24"/>
          <w:szCs w:val="24"/>
        </w:rPr>
        <w:t>information being needed in an emergency.</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BoldMT"/>
          <w:b/>
          <w:bCs/>
          <w:color w:val="000000"/>
          <w:sz w:val="24"/>
          <w:szCs w:val="24"/>
          <w:u w:val="single"/>
        </w:rPr>
      </w:pPr>
      <w:r w:rsidRPr="00472542">
        <w:rPr>
          <w:rFonts w:cs="Arial-BoldMT"/>
          <w:b/>
          <w:bCs/>
          <w:color w:val="000000"/>
          <w:sz w:val="24"/>
          <w:szCs w:val="24"/>
          <w:u w:val="single"/>
        </w:rPr>
        <w:t>When the administration of non-emergency medication is required staff</w:t>
      </w:r>
      <w:r w:rsidR="00472542">
        <w:rPr>
          <w:rFonts w:cs="Arial-BoldMT"/>
          <w:b/>
          <w:bCs/>
          <w:color w:val="000000"/>
          <w:sz w:val="24"/>
          <w:szCs w:val="24"/>
          <w:u w:val="single"/>
        </w:rPr>
        <w:t xml:space="preserve"> </w:t>
      </w:r>
      <w:r w:rsidRPr="00472542">
        <w:rPr>
          <w:rFonts w:cs="Arial-BoldMT"/>
          <w:b/>
          <w:bCs/>
          <w:color w:val="000000"/>
          <w:sz w:val="24"/>
          <w:szCs w:val="24"/>
          <w:u w:val="single"/>
        </w:rPr>
        <w:t>may exercise their vo</w:t>
      </w:r>
      <w:r w:rsidR="003779B2">
        <w:rPr>
          <w:rFonts w:cs="Arial-BoldMT"/>
          <w:b/>
          <w:bCs/>
          <w:color w:val="000000"/>
          <w:sz w:val="24"/>
          <w:szCs w:val="24"/>
          <w:u w:val="single"/>
        </w:rPr>
        <w:t>luntary right to not administer. T</w:t>
      </w:r>
      <w:r w:rsidRPr="00472542">
        <w:rPr>
          <w:rFonts w:cs="Arial-BoldMT"/>
          <w:b/>
          <w:bCs/>
          <w:color w:val="000000"/>
          <w:sz w:val="24"/>
          <w:szCs w:val="24"/>
          <w:u w:val="single"/>
        </w:rPr>
        <w:t>his right may</w:t>
      </w:r>
      <w:r w:rsidR="00E1735B">
        <w:rPr>
          <w:rFonts w:cs="Arial-BoldMT"/>
          <w:b/>
          <w:bCs/>
          <w:color w:val="000000"/>
          <w:sz w:val="24"/>
          <w:szCs w:val="24"/>
          <w:u w:val="single"/>
        </w:rPr>
        <w:t xml:space="preserve"> </w:t>
      </w:r>
      <w:r w:rsidRPr="00472542">
        <w:rPr>
          <w:rFonts w:cs="Arial-BoldMT"/>
          <w:b/>
          <w:bCs/>
          <w:color w:val="000000"/>
          <w:sz w:val="24"/>
          <w:szCs w:val="24"/>
          <w:u w:val="single"/>
        </w:rPr>
        <w:t>be</w:t>
      </w:r>
      <w:r w:rsidR="00472542">
        <w:rPr>
          <w:rFonts w:cs="Arial-BoldMT"/>
          <w:b/>
          <w:bCs/>
          <w:color w:val="000000"/>
          <w:sz w:val="24"/>
          <w:szCs w:val="24"/>
          <w:u w:val="single"/>
        </w:rPr>
        <w:t xml:space="preserve"> </w:t>
      </w:r>
      <w:r w:rsidRPr="00472542">
        <w:rPr>
          <w:rFonts w:cs="Arial-BoldMT"/>
          <w:b/>
          <w:bCs/>
          <w:color w:val="000000"/>
          <w:sz w:val="24"/>
          <w:szCs w:val="24"/>
          <w:u w:val="single"/>
        </w:rPr>
        <w:t>selective on the grounds of the type of medication in question. The</w:t>
      </w:r>
      <w:r w:rsidR="00472542">
        <w:rPr>
          <w:rFonts w:cs="Arial-BoldMT"/>
          <w:b/>
          <w:bCs/>
          <w:color w:val="000000"/>
          <w:sz w:val="24"/>
          <w:szCs w:val="24"/>
          <w:u w:val="single"/>
        </w:rPr>
        <w:t xml:space="preserve"> </w:t>
      </w:r>
      <w:r w:rsidRPr="00472542">
        <w:rPr>
          <w:rFonts w:cs="Arial-BoldMT"/>
          <w:b/>
          <w:bCs/>
          <w:color w:val="000000"/>
          <w:sz w:val="24"/>
          <w:szCs w:val="24"/>
          <w:u w:val="single"/>
        </w:rPr>
        <w:t>members of staff willing to administer the medication to a pupil should be</w:t>
      </w:r>
      <w:r w:rsidR="00472542">
        <w:rPr>
          <w:rFonts w:cs="Arial-BoldMT"/>
          <w:b/>
          <w:bCs/>
          <w:color w:val="000000"/>
          <w:sz w:val="24"/>
          <w:szCs w:val="24"/>
          <w:u w:val="single"/>
        </w:rPr>
        <w:t xml:space="preserve"> </w:t>
      </w:r>
      <w:r w:rsidRPr="00472542">
        <w:rPr>
          <w:rFonts w:cs="Arial-BoldMT"/>
          <w:b/>
          <w:bCs/>
          <w:color w:val="000000"/>
          <w:sz w:val="24"/>
          <w:szCs w:val="24"/>
          <w:u w:val="single"/>
        </w:rPr>
        <w:t>recorded in the individual care plan and this voluntary responsibility can be</w:t>
      </w:r>
      <w:r w:rsidR="00472542">
        <w:rPr>
          <w:rFonts w:cs="Arial-BoldMT"/>
          <w:b/>
          <w:bCs/>
          <w:color w:val="000000"/>
          <w:sz w:val="24"/>
          <w:szCs w:val="24"/>
          <w:u w:val="single"/>
        </w:rPr>
        <w:t xml:space="preserve"> </w:t>
      </w:r>
      <w:r w:rsidRPr="00472542">
        <w:rPr>
          <w:rFonts w:cs="Arial-BoldMT"/>
          <w:b/>
          <w:bCs/>
          <w:color w:val="000000"/>
          <w:sz w:val="24"/>
          <w:szCs w:val="24"/>
          <w:u w:val="single"/>
        </w:rPr>
        <w:t>withdrawn at any time.</w:t>
      </w:r>
    </w:p>
    <w:p w:rsidR="00472542" w:rsidRPr="00472542" w:rsidRDefault="00472542" w:rsidP="00403F7C">
      <w:pPr>
        <w:autoSpaceDE w:val="0"/>
        <w:autoSpaceDN w:val="0"/>
        <w:adjustRightInd w:val="0"/>
        <w:spacing w:after="0" w:line="240" w:lineRule="auto"/>
        <w:jc w:val="both"/>
        <w:rPr>
          <w:rFonts w:cs="Arial-BoldMT"/>
          <w:b/>
          <w:bCs/>
          <w:color w:val="000000"/>
          <w:sz w:val="24"/>
          <w:szCs w:val="24"/>
          <w:u w:val="single"/>
        </w:rPr>
      </w:pPr>
    </w:p>
    <w:p w:rsidR="00403F7C" w:rsidRPr="00403F7C" w:rsidRDefault="00403F7C" w:rsidP="00403F7C">
      <w:pPr>
        <w:autoSpaceDE w:val="0"/>
        <w:autoSpaceDN w:val="0"/>
        <w:adjustRightInd w:val="0"/>
        <w:spacing w:after="0" w:line="240" w:lineRule="auto"/>
        <w:jc w:val="both"/>
        <w:rPr>
          <w:rFonts w:cs="Arial-BoldMT"/>
          <w:b/>
          <w:bCs/>
          <w:color w:val="000000"/>
          <w:sz w:val="24"/>
          <w:szCs w:val="24"/>
        </w:rPr>
      </w:pPr>
      <w:r w:rsidRPr="00403F7C">
        <w:rPr>
          <w:rFonts w:cs="Arial-BoldMT"/>
          <w:b/>
          <w:bCs/>
          <w:color w:val="000000"/>
          <w:sz w:val="24"/>
          <w:szCs w:val="24"/>
        </w:rPr>
        <w:t>Other Support</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Outside agencies such as:</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School Nurse Service</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Medical specialists relating to pupil</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Social Services</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SEN Advisory Team</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Specialist Support Groups</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SEN Assessment Team</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Educational Psychology Team</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Child Protection Team</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Hospital Teachers</w:t>
      </w:r>
    </w:p>
    <w:p w:rsidR="00403F7C" w:rsidRPr="00403F7C" w:rsidRDefault="00403F7C" w:rsidP="00403F7C">
      <w:pPr>
        <w:autoSpaceDE w:val="0"/>
        <w:autoSpaceDN w:val="0"/>
        <w:adjustRightInd w:val="0"/>
        <w:spacing w:after="0" w:line="240" w:lineRule="auto"/>
        <w:jc w:val="both"/>
        <w:rPr>
          <w:rFonts w:cs="Arial"/>
          <w:color w:val="000000"/>
          <w:sz w:val="24"/>
          <w:szCs w:val="24"/>
        </w:rPr>
      </w:pPr>
      <w:r w:rsidRPr="00403F7C">
        <w:rPr>
          <w:rFonts w:cs="SymbolMT"/>
          <w:color w:val="000000"/>
          <w:sz w:val="24"/>
          <w:szCs w:val="24"/>
        </w:rPr>
        <w:t xml:space="preserve">· </w:t>
      </w:r>
      <w:r w:rsidRPr="00403F7C">
        <w:rPr>
          <w:rFonts w:cs="Arial"/>
          <w:color w:val="000000"/>
          <w:sz w:val="24"/>
          <w:szCs w:val="24"/>
        </w:rPr>
        <w:t>Home Tutors</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Will be regularly contacted to support and advise school in the devising and</w:t>
      </w:r>
      <w:r w:rsidR="00472542">
        <w:rPr>
          <w:rFonts w:cs="Arial"/>
          <w:color w:val="000000"/>
          <w:sz w:val="24"/>
          <w:szCs w:val="24"/>
        </w:rPr>
        <w:t xml:space="preserve"> </w:t>
      </w:r>
      <w:r w:rsidRPr="00403F7C">
        <w:rPr>
          <w:rFonts w:cs="Arial"/>
          <w:color w:val="000000"/>
          <w:sz w:val="24"/>
          <w:szCs w:val="24"/>
        </w:rPr>
        <w:t>management of this policy.</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72542" w:rsidRPr="00472542" w:rsidRDefault="00403F7C" w:rsidP="00403F7C">
      <w:pPr>
        <w:autoSpaceDE w:val="0"/>
        <w:autoSpaceDN w:val="0"/>
        <w:adjustRightInd w:val="0"/>
        <w:spacing w:after="0" w:line="240" w:lineRule="auto"/>
        <w:jc w:val="both"/>
        <w:rPr>
          <w:rFonts w:cs="Arial-BoldMT"/>
          <w:b/>
          <w:bCs/>
          <w:color w:val="000000"/>
          <w:sz w:val="24"/>
          <w:szCs w:val="24"/>
          <w:u w:val="single"/>
        </w:rPr>
      </w:pPr>
      <w:r w:rsidRPr="00472542">
        <w:rPr>
          <w:rFonts w:cs="Arial-BoldMT"/>
          <w:b/>
          <w:bCs/>
          <w:color w:val="000000"/>
          <w:sz w:val="24"/>
          <w:szCs w:val="24"/>
          <w:u w:val="single"/>
        </w:rPr>
        <w:t>Monitoring and Evaluation</w:t>
      </w: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This policy will be monitored</w:t>
      </w:r>
      <w:r w:rsidR="00936A67">
        <w:rPr>
          <w:rFonts w:cs="Arial"/>
          <w:color w:val="000000"/>
          <w:sz w:val="24"/>
          <w:szCs w:val="24"/>
        </w:rPr>
        <w:t xml:space="preserve"> 2 yearly</w:t>
      </w:r>
      <w:r w:rsidRPr="00403F7C">
        <w:rPr>
          <w:rFonts w:cs="Arial"/>
          <w:color w:val="000000"/>
          <w:sz w:val="24"/>
          <w:szCs w:val="24"/>
        </w:rPr>
        <w:t xml:space="preserve"> and updated when necessary</w:t>
      </w:r>
      <w:r w:rsidR="00E154F8">
        <w:rPr>
          <w:rFonts w:cs="Arial"/>
          <w:color w:val="000000"/>
          <w:sz w:val="24"/>
          <w:szCs w:val="24"/>
        </w:rPr>
        <w:t>.</w:t>
      </w:r>
      <w:r w:rsidRPr="00403F7C">
        <w:rPr>
          <w:rFonts w:cs="Arial"/>
          <w:color w:val="000000"/>
          <w:sz w:val="24"/>
          <w:szCs w:val="24"/>
        </w:rPr>
        <w:t xml:space="preserve"> </w:t>
      </w:r>
      <w:r w:rsidR="00E154F8">
        <w:rPr>
          <w:rFonts w:cs="Arial"/>
          <w:color w:val="000000"/>
          <w:sz w:val="24"/>
          <w:szCs w:val="24"/>
        </w:rPr>
        <w:t>W</w:t>
      </w:r>
      <w:r w:rsidRPr="00403F7C">
        <w:rPr>
          <w:rFonts w:cs="Arial"/>
          <w:color w:val="000000"/>
          <w:sz w:val="24"/>
          <w:szCs w:val="24"/>
        </w:rPr>
        <w:t>e will ensure</w:t>
      </w:r>
      <w:r w:rsidR="00472542">
        <w:rPr>
          <w:rFonts w:cs="Arial"/>
          <w:color w:val="000000"/>
          <w:sz w:val="24"/>
          <w:szCs w:val="24"/>
        </w:rPr>
        <w:t xml:space="preserve"> </w:t>
      </w:r>
      <w:r w:rsidRPr="00403F7C">
        <w:rPr>
          <w:rFonts w:cs="Arial"/>
          <w:color w:val="000000"/>
          <w:sz w:val="24"/>
          <w:szCs w:val="24"/>
        </w:rPr>
        <w:t>new legislation is incorporated. Staff will regularly receive opportunities to discuss</w:t>
      </w:r>
      <w:r w:rsidR="00472542">
        <w:rPr>
          <w:rFonts w:cs="Arial"/>
          <w:color w:val="000000"/>
          <w:sz w:val="24"/>
          <w:szCs w:val="24"/>
        </w:rPr>
        <w:t xml:space="preserve"> </w:t>
      </w:r>
      <w:r w:rsidRPr="00403F7C">
        <w:rPr>
          <w:rFonts w:cs="Arial"/>
          <w:color w:val="000000"/>
          <w:sz w:val="24"/>
          <w:szCs w:val="24"/>
        </w:rPr>
        <w:t>and evaluate the management of the procedures and protocols in school.</w:t>
      </w:r>
      <w:r w:rsidR="00472542">
        <w:rPr>
          <w:rFonts w:cs="Arial"/>
          <w:color w:val="000000"/>
          <w:sz w:val="24"/>
          <w:szCs w:val="24"/>
        </w:rPr>
        <w:t xml:space="preserve"> </w:t>
      </w:r>
      <w:r w:rsidRPr="00403F7C">
        <w:rPr>
          <w:rFonts w:cs="Arial"/>
          <w:color w:val="000000"/>
          <w:sz w:val="24"/>
          <w:szCs w:val="24"/>
        </w:rPr>
        <w:t xml:space="preserve">This policy will also be made available </w:t>
      </w:r>
      <w:r w:rsidR="00472542">
        <w:rPr>
          <w:rFonts w:cs="Arial"/>
          <w:color w:val="000000"/>
          <w:sz w:val="24"/>
          <w:szCs w:val="24"/>
        </w:rPr>
        <w:t>on the Robert Le Kyng website.</w:t>
      </w:r>
      <w:r w:rsidRPr="00403F7C">
        <w:rPr>
          <w:rFonts w:cs="Arial"/>
          <w:color w:val="000000"/>
          <w:sz w:val="24"/>
          <w:szCs w:val="24"/>
        </w:rPr>
        <w:t xml:space="preserve"> We will ask parents for annual updates</w:t>
      </w:r>
      <w:r w:rsidR="00472542">
        <w:rPr>
          <w:rFonts w:cs="Arial"/>
          <w:color w:val="000000"/>
          <w:sz w:val="24"/>
          <w:szCs w:val="24"/>
        </w:rPr>
        <w:t xml:space="preserve"> </w:t>
      </w:r>
      <w:r w:rsidRPr="00403F7C">
        <w:rPr>
          <w:rFonts w:cs="Arial"/>
          <w:color w:val="000000"/>
          <w:sz w:val="24"/>
          <w:szCs w:val="24"/>
        </w:rPr>
        <w:t>regarding medical information.</w:t>
      </w:r>
    </w:p>
    <w:p w:rsidR="00472542" w:rsidRPr="00403F7C" w:rsidRDefault="00472542" w:rsidP="00403F7C">
      <w:pPr>
        <w:autoSpaceDE w:val="0"/>
        <w:autoSpaceDN w:val="0"/>
        <w:adjustRightInd w:val="0"/>
        <w:spacing w:after="0" w:line="240" w:lineRule="auto"/>
        <w:jc w:val="both"/>
        <w:rPr>
          <w:rFonts w:cs="Arial"/>
          <w:color w:val="000000"/>
          <w:sz w:val="24"/>
          <w:szCs w:val="24"/>
        </w:rPr>
      </w:pPr>
    </w:p>
    <w:p w:rsidR="00403F7C"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Date Completed</w:t>
      </w:r>
      <w:r w:rsidR="00C960D3">
        <w:rPr>
          <w:rFonts w:cs="Arial"/>
          <w:color w:val="000000"/>
          <w:sz w:val="24"/>
          <w:szCs w:val="24"/>
        </w:rPr>
        <w:t>: January 2019</w:t>
      </w:r>
    </w:p>
    <w:p w:rsidR="00936A67" w:rsidRPr="00403F7C" w:rsidRDefault="003779B2" w:rsidP="00403F7C">
      <w:pPr>
        <w:autoSpaceDE w:val="0"/>
        <w:autoSpaceDN w:val="0"/>
        <w:adjustRightInd w:val="0"/>
        <w:spacing w:after="0" w:line="240" w:lineRule="auto"/>
        <w:jc w:val="both"/>
        <w:rPr>
          <w:rFonts w:cs="Arial"/>
          <w:color w:val="000000"/>
          <w:sz w:val="24"/>
          <w:szCs w:val="24"/>
        </w:rPr>
      </w:pPr>
      <w:r>
        <w:rPr>
          <w:rFonts w:cs="Arial"/>
          <w:color w:val="000000"/>
          <w:sz w:val="24"/>
          <w:szCs w:val="24"/>
        </w:rPr>
        <w:t>Review: January 2021</w:t>
      </w:r>
    </w:p>
    <w:p w:rsidR="006746D4" w:rsidRDefault="00403F7C" w:rsidP="00403F7C">
      <w:pPr>
        <w:autoSpaceDE w:val="0"/>
        <w:autoSpaceDN w:val="0"/>
        <w:adjustRightInd w:val="0"/>
        <w:spacing w:after="0" w:line="240" w:lineRule="auto"/>
        <w:jc w:val="both"/>
        <w:rPr>
          <w:rFonts w:cs="Arial"/>
          <w:color w:val="000000"/>
          <w:sz w:val="24"/>
          <w:szCs w:val="24"/>
        </w:rPr>
      </w:pPr>
      <w:r w:rsidRPr="00403F7C">
        <w:rPr>
          <w:rFonts w:cs="Arial"/>
          <w:color w:val="000000"/>
          <w:sz w:val="24"/>
          <w:szCs w:val="24"/>
        </w:rPr>
        <w:t xml:space="preserve">Completed by: </w:t>
      </w:r>
      <w:r w:rsidR="001E18EC">
        <w:rPr>
          <w:rFonts w:cs="Arial"/>
          <w:color w:val="000000"/>
          <w:sz w:val="24"/>
          <w:szCs w:val="24"/>
        </w:rPr>
        <w:t xml:space="preserve">S Leighfield and </w:t>
      </w:r>
      <w:r w:rsidR="008624A3">
        <w:rPr>
          <w:rFonts w:cs="Arial"/>
          <w:color w:val="000000"/>
          <w:sz w:val="24"/>
          <w:szCs w:val="24"/>
        </w:rPr>
        <w:t xml:space="preserve">D </w:t>
      </w:r>
      <w:proofErr w:type="spellStart"/>
      <w:r w:rsidR="008624A3">
        <w:rPr>
          <w:rFonts w:cs="Arial"/>
          <w:color w:val="000000"/>
          <w:sz w:val="24"/>
          <w:szCs w:val="24"/>
        </w:rPr>
        <w:t>Parmar</w:t>
      </w:r>
      <w:proofErr w:type="spellEnd"/>
    </w:p>
    <w:p w:rsidR="006746D4" w:rsidRDefault="006746D4">
      <w:pPr>
        <w:rPr>
          <w:rFonts w:cs="Arial"/>
          <w:color w:val="000000"/>
          <w:sz w:val="24"/>
          <w:szCs w:val="24"/>
        </w:rPr>
      </w:pPr>
      <w:r>
        <w:rPr>
          <w:rFonts w:cs="Arial"/>
          <w:color w:val="000000"/>
          <w:sz w:val="24"/>
          <w:szCs w:val="24"/>
        </w:rPr>
        <w:br w:type="page"/>
      </w:r>
    </w:p>
    <w:p w:rsidR="006746D4" w:rsidRPr="006746D4" w:rsidRDefault="006746D4" w:rsidP="006746D4">
      <w:pPr>
        <w:autoSpaceDE w:val="0"/>
        <w:autoSpaceDN w:val="0"/>
        <w:adjustRightInd w:val="0"/>
        <w:spacing w:after="0" w:line="240" w:lineRule="auto"/>
        <w:ind w:left="720" w:firstLine="720"/>
        <w:jc w:val="both"/>
        <w:rPr>
          <w:rFonts w:cs="Arial"/>
          <w:b/>
          <w:bCs/>
          <w:color w:val="000000"/>
          <w:sz w:val="24"/>
          <w:szCs w:val="24"/>
        </w:rPr>
      </w:pPr>
      <w:r w:rsidRPr="006746D4">
        <w:rPr>
          <w:rFonts w:cs="Arial"/>
          <w:b/>
          <w:bCs/>
          <w:color w:val="000000"/>
          <w:sz w:val="24"/>
          <w:szCs w:val="24"/>
        </w:rPr>
        <w:t>CHILDREN WITH MEDICAL NEEDS IN SCHOOL</w:t>
      </w:r>
      <w:r>
        <w:rPr>
          <w:rFonts w:cs="Arial"/>
          <w:b/>
          <w:bCs/>
          <w:color w:val="000000"/>
          <w:sz w:val="24"/>
          <w:szCs w:val="24"/>
        </w:rPr>
        <w:tab/>
      </w:r>
      <w:r>
        <w:rPr>
          <w:rFonts w:cs="Arial"/>
          <w:b/>
          <w:bCs/>
          <w:color w:val="000000"/>
          <w:sz w:val="24"/>
          <w:szCs w:val="24"/>
        </w:rPr>
        <w:tab/>
        <w:t>APPENDIX 1</w:t>
      </w:r>
    </w:p>
    <w:p w:rsidR="006746D4" w:rsidRPr="006746D4" w:rsidRDefault="006746D4" w:rsidP="006746D4">
      <w:pPr>
        <w:autoSpaceDE w:val="0"/>
        <w:autoSpaceDN w:val="0"/>
        <w:adjustRightInd w:val="0"/>
        <w:spacing w:after="0" w:line="240" w:lineRule="auto"/>
        <w:jc w:val="both"/>
        <w:rPr>
          <w:rFonts w:cs="Arial"/>
          <w:b/>
          <w:bCs/>
          <w:color w:val="000000"/>
          <w:sz w:val="24"/>
          <w:szCs w:val="24"/>
        </w:rPr>
      </w:pPr>
    </w:p>
    <w:p w:rsidR="006746D4" w:rsidRPr="006746D4" w:rsidRDefault="006746D4" w:rsidP="006746D4">
      <w:pPr>
        <w:autoSpaceDE w:val="0"/>
        <w:autoSpaceDN w:val="0"/>
        <w:adjustRightInd w:val="0"/>
        <w:spacing w:after="0" w:line="240" w:lineRule="auto"/>
        <w:ind w:left="2160"/>
        <w:jc w:val="both"/>
        <w:rPr>
          <w:rFonts w:cs="Arial"/>
          <w:b/>
          <w:bCs/>
          <w:color w:val="000000"/>
          <w:sz w:val="24"/>
          <w:szCs w:val="24"/>
        </w:rPr>
      </w:pPr>
      <w:r w:rsidRPr="006746D4">
        <w:rPr>
          <w:rFonts w:cs="Arial"/>
          <w:b/>
          <w:bCs/>
          <w:color w:val="000000"/>
          <w:sz w:val="24"/>
          <w:szCs w:val="24"/>
        </w:rPr>
        <w:t>SHORT TERM MEDICATION</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 xml:space="preserve">Your child </w:t>
      </w:r>
      <w:proofErr w:type="gramStart"/>
      <w:r w:rsidRPr="006746D4">
        <w:rPr>
          <w:rFonts w:cs="Arial"/>
          <w:color w:val="000000"/>
          <w:sz w:val="24"/>
          <w:szCs w:val="24"/>
        </w:rPr>
        <w:t>will not be given</w:t>
      </w:r>
      <w:proofErr w:type="gramEnd"/>
      <w:r w:rsidRPr="006746D4">
        <w:rPr>
          <w:rFonts w:cs="Arial"/>
          <w:color w:val="000000"/>
          <w:sz w:val="24"/>
          <w:szCs w:val="24"/>
        </w:rPr>
        <w:t xml:space="preserve"> medication in school unless this form is completed and signed.</w:t>
      </w:r>
    </w:p>
    <w:p w:rsidR="006746D4" w:rsidRPr="006746D4" w:rsidRDefault="006746D4" w:rsidP="006746D4">
      <w:pPr>
        <w:autoSpaceDE w:val="0"/>
        <w:autoSpaceDN w:val="0"/>
        <w:adjustRightInd w:val="0"/>
        <w:spacing w:after="0" w:line="240" w:lineRule="auto"/>
        <w:jc w:val="both"/>
        <w:rPr>
          <w:rFonts w:cs="Arial"/>
          <w:color w:val="000000"/>
          <w:sz w:val="24"/>
          <w:szCs w:val="24"/>
          <w:u w:val="single"/>
        </w:rPr>
      </w:pPr>
      <w:r w:rsidRPr="006746D4">
        <w:rPr>
          <w:rFonts w:cs="Arial"/>
          <w:color w:val="000000"/>
          <w:sz w:val="24"/>
          <w:szCs w:val="24"/>
        </w:rPr>
        <w:t xml:space="preserve">A separate form </w:t>
      </w:r>
      <w:proofErr w:type="gramStart"/>
      <w:r w:rsidRPr="006746D4">
        <w:rPr>
          <w:rFonts w:cs="Arial"/>
          <w:color w:val="000000"/>
          <w:sz w:val="24"/>
          <w:szCs w:val="24"/>
        </w:rPr>
        <w:t>must be completed</w:t>
      </w:r>
      <w:proofErr w:type="gramEnd"/>
      <w:r w:rsidRPr="006746D4">
        <w:rPr>
          <w:rFonts w:cs="Arial"/>
          <w:color w:val="000000"/>
          <w:sz w:val="24"/>
          <w:szCs w:val="24"/>
        </w:rPr>
        <w:t xml:space="preserve"> for each medicine to be administered. </w:t>
      </w:r>
      <w:r w:rsidRPr="006746D4">
        <w:rPr>
          <w:rFonts w:cs="Arial"/>
          <w:color w:val="000000"/>
          <w:sz w:val="24"/>
          <w:szCs w:val="24"/>
          <w:u w:val="single"/>
        </w:rPr>
        <w:t xml:space="preserve">Should you wish to check that your child has received the correct medicine, please ask to see this form when you collect the medicine at the end of the </w:t>
      </w:r>
      <w:proofErr w:type="gramStart"/>
      <w:r w:rsidRPr="006746D4">
        <w:rPr>
          <w:rFonts w:cs="Arial"/>
          <w:color w:val="000000"/>
          <w:sz w:val="24"/>
          <w:szCs w:val="24"/>
          <w:u w:val="single"/>
        </w:rPr>
        <w:t>day.</w:t>
      </w:r>
      <w:proofErr w:type="gramEnd"/>
    </w:p>
    <w:p w:rsidR="006746D4" w:rsidRPr="006746D4" w:rsidRDefault="006746D4" w:rsidP="006746D4">
      <w:pPr>
        <w:autoSpaceDE w:val="0"/>
        <w:autoSpaceDN w:val="0"/>
        <w:adjustRightInd w:val="0"/>
        <w:spacing w:after="0" w:line="240" w:lineRule="auto"/>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4449"/>
      </w:tblGrid>
      <w:tr w:rsidR="006746D4" w:rsidRPr="006746D4" w:rsidTr="005D26DA">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Child’s name:</w:t>
            </w:r>
          </w:p>
        </w:tc>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Class:</w:t>
            </w:r>
          </w:p>
        </w:tc>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Illness:</w:t>
            </w:r>
          </w:p>
        </w:tc>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Name of medication and expiry date</w:t>
            </w:r>
          </w:p>
        </w:tc>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Name &amp; contact details of doctor who prescribed medication:</w:t>
            </w:r>
          </w:p>
        </w:tc>
        <w:tc>
          <w:tcPr>
            <w:tcW w:w="492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tc>
      </w:tr>
    </w:tbl>
    <w:p w:rsidR="006746D4" w:rsidRPr="006746D4" w:rsidRDefault="006746D4" w:rsidP="006746D4">
      <w:pPr>
        <w:autoSpaceDE w:val="0"/>
        <w:autoSpaceDN w:val="0"/>
        <w:adjustRightInd w:val="0"/>
        <w:spacing w:after="0" w:line="240" w:lineRule="auto"/>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745"/>
        <w:gridCol w:w="908"/>
        <w:gridCol w:w="917"/>
        <w:gridCol w:w="1817"/>
        <w:gridCol w:w="1736"/>
      </w:tblGrid>
      <w:tr w:rsidR="006746D4" w:rsidRPr="006746D4" w:rsidTr="005D26DA">
        <w:tc>
          <w:tcPr>
            <w:tcW w:w="4927" w:type="dxa"/>
            <w:gridSpan w:val="3"/>
            <w:tcBorders>
              <w:right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u w:val="single"/>
              </w:rPr>
              <w:t>Directions for Use</w:t>
            </w:r>
            <w:r w:rsidRPr="006746D4">
              <w:rPr>
                <w:rFonts w:cs="Arial"/>
                <w:color w:val="000000"/>
                <w:sz w:val="24"/>
                <w:szCs w:val="24"/>
              </w:rPr>
              <w:t>:</w:t>
            </w:r>
          </w:p>
        </w:tc>
        <w:tc>
          <w:tcPr>
            <w:tcW w:w="4927" w:type="dxa"/>
            <w:gridSpan w:val="3"/>
            <w:tcBorders>
              <w:left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Dose:</w:t>
            </w:r>
          </w:p>
        </w:tc>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tc>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Side Effects:</w:t>
            </w:r>
          </w:p>
        </w:tc>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Self Administration:</w:t>
            </w:r>
          </w:p>
        </w:tc>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How it should be kept &amp; stored:</w:t>
            </w:r>
          </w:p>
        </w:tc>
        <w:tc>
          <w:tcPr>
            <w:tcW w:w="4927" w:type="dxa"/>
            <w:gridSpan w:val="3"/>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rPr>
          <w:cantSplit/>
        </w:trPr>
        <w:tc>
          <w:tcPr>
            <w:tcW w:w="1970" w:type="dxa"/>
          </w:tcPr>
          <w:p w:rsidR="006746D4" w:rsidRPr="006746D4" w:rsidRDefault="006746D4" w:rsidP="006746D4">
            <w:pPr>
              <w:autoSpaceDE w:val="0"/>
              <w:autoSpaceDN w:val="0"/>
              <w:adjustRightInd w:val="0"/>
              <w:spacing w:after="0" w:line="240" w:lineRule="auto"/>
              <w:jc w:val="both"/>
              <w:rPr>
                <w:rFonts w:cs="Arial"/>
                <w:color w:val="000000"/>
                <w:sz w:val="24"/>
                <w:szCs w:val="24"/>
                <w:u w:val="single"/>
              </w:rPr>
            </w:pPr>
            <w:r w:rsidRPr="006746D4">
              <w:rPr>
                <w:rFonts w:cs="Arial"/>
                <w:color w:val="000000"/>
                <w:sz w:val="24"/>
                <w:szCs w:val="24"/>
                <w:u w:val="single"/>
              </w:rPr>
              <w:t>Record of doses given</w:t>
            </w:r>
          </w:p>
        </w:tc>
        <w:tc>
          <w:tcPr>
            <w:tcW w:w="197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c>
          <w:tcPr>
            <w:tcW w:w="1971" w:type="dxa"/>
            <w:gridSpan w:val="2"/>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c>
          <w:tcPr>
            <w:tcW w:w="197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c>
          <w:tcPr>
            <w:tcW w:w="197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r>
      <w:tr w:rsidR="006746D4" w:rsidRPr="006746D4" w:rsidTr="005D26DA">
        <w:trPr>
          <w:cantSplit/>
        </w:trPr>
        <w:tc>
          <w:tcPr>
            <w:tcW w:w="1970"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u w:val="single"/>
              </w:rPr>
            </w:pPr>
            <w:r w:rsidRPr="006746D4">
              <w:rPr>
                <w:rFonts w:cs="Arial"/>
                <w:color w:val="000000"/>
                <w:sz w:val="24"/>
                <w:szCs w:val="24"/>
              </w:rPr>
              <w:t>By:</w:t>
            </w:r>
          </w:p>
        </w:tc>
        <w:tc>
          <w:tcPr>
            <w:tcW w:w="197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c>
          <w:tcPr>
            <w:tcW w:w="1971" w:type="dxa"/>
            <w:gridSpan w:val="2"/>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c>
          <w:tcPr>
            <w:tcW w:w="197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c>
          <w:tcPr>
            <w:tcW w:w="197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Time:</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By:</w:t>
            </w:r>
          </w:p>
        </w:tc>
      </w:tr>
      <w:tr w:rsidR="006746D4" w:rsidRPr="006746D4" w:rsidTr="005D26DA">
        <w:trPr>
          <w:cantSplit/>
        </w:trPr>
        <w:tc>
          <w:tcPr>
            <w:tcW w:w="9854" w:type="dxa"/>
            <w:gridSpan w:val="6"/>
            <w:tcBorders>
              <w:bottom w:val="single" w:sz="4" w:space="0" w:color="auto"/>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Emergency Procedures:</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tc>
      </w:tr>
      <w:tr w:rsidR="006746D4" w:rsidRPr="006746D4" w:rsidTr="005D26DA">
        <w:trPr>
          <w:cantSplit/>
        </w:trPr>
        <w:tc>
          <w:tcPr>
            <w:tcW w:w="9854" w:type="dxa"/>
            <w:gridSpan w:val="6"/>
            <w:tcBorders>
              <w:bottom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Contact Details:</w:t>
            </w:r>
            <w:r w:rsidRPr="006746D4">
              <w:rPr>
                <w:rFonts w:cs="Arial"/>
                <w:color w:val="000000"/>
                <w:sz w:val="24"/>
                <w:szCs w:val="24"/>
              </w:rPr>
              <w:tab/>
            </w:r>
          </w:p>
        </w:tc>
      </w:tr>
      <w:tr w:rsidR="006746D4" w:rsidRPr="006746D4" w:rsidTr="005D26DA">
        <w:trPr>
          <w:cantSplit/>
        </w:trPr>
        <w:tc>
          <w:tcPr>
            <w:tcW w:w="4927" w:type="dxa"/>
            <w:gridSpan w:val="3"/>
            <w:tcBorders>
              <w:top w:val="nil"/>
              <w:bottom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Name:</w:t>
            </w:r>
            <w:r w:rsidRPr="006746D4">
              <w:rPr>
                <w:rFonts w:cs="Arial"/>
                <w:color w:val="000000"/>
                <w:sz w:val="24"/>
                <w:szCs w:val="24"/>
              </w:rPr>
              <w:tab/>
            </w:r>
            <w:r w:rsidRPr="006746D4">
              <w:rPr>
                <w:rFonts w:cs="Arial"/>
                <w:color w:val="000000"/>
                <w:sz w:val="24"/>
                <w:szCs w:val="24"/>
              </w:rPr>
              <w:tab/>
              <w:t>________________________</w:t>
            </w:r>
          </w:p>
        </w:tc>
        <w:tc>
          <w:tcPr>
            <w:tcW w:w="4927" w:type="dxa"/>
            <w:gridSpan w:val="3"/>
            <w:tcBorders>
              <w:top w:val="nil"/>
              <w:bottom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Home Tel:</w:t>
            </w:r>
            <w:r w:rsidRPr="006746D4">
              <w:rPr>
                <w:rFonts w:cs="Arial"/>
                <w:color w:val="000000"/>
                <w:sz w:val="24"/>
                <w:szCs w:val="24"/>
              </w:rPr>
              <w:tab/>
              <w:t>________________________</w:t>
            </w:r>
          </w:p>
        </w:tc>
      </w:tr>
      <w:tr w:rsidR="006746D4" w:rsidRPr="006746D4" w:rsidTr="005D26DA">
        <w:trPr>
          <w:cantSplit/>
        </w:trPr>
        <w:tc>
          <w:tcPr>
            <w:tcW w:w="4927" w:type="dxa"/>
            <w:gridSpan w:val="3"/>
            <w:tcBorders>
              <w:top w:val="nil"/>
              <w:bottom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Address:</w:t>
            </w:r>
            <w:r w:rsidRPr="006746D4">
              <w:rPr>
                <w:rFonts w:cs="Arial"/>
                <w:color w:val="000000"/>
                <w:sz w:val="24"/>
                <w:szCs w:val="24"/>
              </w:rPr>
              <w:tab/>
              <w:t>________________________</w:t>
            </w:r>
          </w:p>
        </w:tc>
        <w:tc>
          <w:tcPr>
            <w:tcW w:w="4927" w:type="dxa"/>
            <w:gridSpan w:val="3"/>
            <w:tcBorders>
              <w:top w:val="nil"/>
              <w:bottom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Work Tel:</w:t>
            </w:r>
            <w:r w:rsidRPr="006746D4">
              <w:rPr>
                <w:rFonts w:cs="Arial"/>
                <w:color w:val="000000"/>
                <w:sz w:val="24"/>
                <w:szCs w:val="24"/>
              </w:rPr>
              <w:tab/>
              <w:t>________________________</w:t>
            </w:r>
          </w:p>
        </w:tc>
      </w:tr>
      <w:tr w:rsidR="006746D4" w:rsidRPr="006746D4" w:rsidTr="005D26DA">
        <w:trPr>
          <w:cantSplit/>
        </w:trPr>
        <w:tc>
          <w:tcPr>
            <w:tcW w:w="4927" w:type="dxa"/>
            <w:gridSpan w:val="3"/>
            <w:tcBorders>
              <w:top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ab/>
            </w:r>
            <w:r w:rsidRPr="006746D4">
              <w:rPr>
                <w:rFonts w:cs="Arial"/>
                <w:color w:val="000000"/>
                <w:sz w:val="24"/>
                <w:szCs w:val="24"/>
              </w:rPr>
              <w:tab/>
              <w:t>________________________</w:t>
            </w:r>
          </w:p>
        </w:tc>
        <w:tc>
          <w:tcPr>
            <w:tcW w:w="4927" w:type="dxa"/>
            <w:gridSpan w:val="3"/>
            <w:tcBorders>
              <w:top w:val="nil"/>
            </w:tcBorders>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Mobile Tel:</w:t>
            </w:r>
            <w:r w:rsidRPr="006746D4">
              <w:rPr>
                <w:rFonts w:cs="Arial"/>
                <w:color w:val="000000"/>
                <w:sz w:val="24"/>
                <w:szCs w:val="24"/>
              </w:rPr>
              <w:tab/>
              <w:t>________________________</w:t>
            </w:r>
          </w:p>
        </w:tc>
      </w:tr>
    </w:tbl>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The above information is accurate to the best of my knowledge at the time of writing and I give consent to the school to administer the medication in accordance with the school (LEA) policy.  I will inform the school in writing of any changes to the above information.</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Signed:  _________________________________________</w:t>
      </w:r>
      <w:proofErr w:type="gramStart"/>
      <w:r w:rsidRPr="006746D4">
        <w:rPr>
          <w:rFonts w:cs="Arial"/>
          <w:color w:val="000000"/>
          <w:sz w:val="24"/>
          <w:szCs w:val="24"/>
        </w:rPr>
        <w:t>_  Date</w:t>
      </w:r>
      <w:proofErr w:type="gramEnd"/>
      <w:r w:rsidRPr="006746D4">
        <w:rPr>
          <w:rFonts w:cs="Arial"/>
          <w:color w:val="000000"/>
          <w:sz w:val="24"/>
          <w:szCs w:val="24"/>
        </w:rPr>
        <w:t>:  ________________</w:t>
      </w:r>
    </w:p>
    <w:p w:rsidR="006746D4" w:rsidRDefault="006746D4">
      <w:pPr>
        <w:rPr>
          <w:rFonts w:cs="Arial"/>
          <w:color w:val="000000"/>
          <w:sz w:val="24"/>
          <w:szCs w:val="24"/>
        </w:rPr>
      </w:pPr>
      <w:r>
        <w:rPr>
          <w:rFonts w:cs="Arial"/>
          <w:color w:val="000000"/>
          <w:sz w:val="24"/>
          <w:szCs w:val="24"/>
        </w:rPr>
        <w:br w:type="page"/>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b/>
          <w:bCs/>
          <w:color w:val="000000"/>
          <w:sz w:val="24"/>
          <w:szCs w:val="24"/>
        </w:rPr>
      </w:pPr>
      <w:r w:rsidRPr="006746D4">
        <w:rPr>
          <w:rFonts w:cs="Arial"/>
          <w:b/>
          <w:bCs/>
          <w:noProof/>
          <w:color w:val="000000"/>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582930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D031"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0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hpEgH&#10;Pdp7S0TTelRqpUBBbRE4QaneuBwSSrWzoVZ6Vnvzoul3h5QuW6IaHhm/XgygZCEjeZMSNs7AfYf+&#10;s2YQQ45eR9nOte0CJAiCzrE7l3t3+NkjCoezxWT5lEI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DqpEKH2gAAAAsBAAAPAAAAZHJzL2Rvd25yZXYueG1sTI9BT8MwDIXv&#10;SPyHyEhcpi3ZkNAoTScE9MaFAeLqNaataJyuybbCr8eTQONmPz89fy9fjb5TexpiG9jCfGZAEVfB&#10;tVxbeH0pp0tQMSE77AKThS+KsCrOz3LMXDjwM+3XqVYSwjFDC01KfaZ1rBryGGehJ5bbRxg8JlmH&#10;WrsBDxLuO70w5lp7bFk+NNjTfUPV53rnLcTyjbbl96SamPerOtBi+/D0iNZeXox3t6ASjelkhiO+&#10;oEMhTJuwYxdVZ2E6X0qX9DeI48YYUTa/ii5y/b9D8QMAAP//AwBQSwECLQAUAAYACAAAACEAtoM4&#10;kv4AAADhAQAAEwAAAAAAAAAAAAAAAAAAAAAAW0NvbnRlbnRfVHlwZXNdLnhtbFBLAQItABQABgAI&#10;AAAAIQA4/SH/1gAAAJQBAAALAAAAAAAAAAAAAAAAAC8BAABfcmVscy8ucmVsc1BLAQItABQABgAI&#10;AAAAIQCp+ss0HQIAADgEAAAOAAAAAAAAAAAAAAAAAC4CAABkcnMvZTJvRG9jLnhtbFBLAQItABQA&#10;BgAIAAAAIQDqpEKH2gAAAAsBAAAPAAAAAAAAAAAAAAAAAHcEAABkcnMvZG93bnJldi54bWxQSwUG&#10;AAAAAAQABADzAAAAfgUAAAAA&#10;"/>
            </w:pict>
          </mc:Fallback>
        </mc:AlternateContent>
      </w:r>
      <w:r w:rsidRPr="006746D4">
        <w:rPr>
          <w:rFonts w:cs="Arial"/>
          <w:b/>
          <w:bCs/>
          <w:color w:val="000000"/>
          <w:sz w:val="24"/>
          <w:szCs w:val="24"/>
        </w:rPr>
        <w:t>ADMINISTRATION OF MEDICINES/TREATMENT – FORM OF CONSENT</w:t>
      </w:r>
      <w:r>
        <w:rPr>
          <w:rFonts w:cs="Arial"/>
          <w:b/>
          <w:bCs/>
          <w:color w:val="000000"/>
          <w:sz w:val="24"/>
          <w:szCs w:val="24"/>
        </w:rPr>
        <w:tab/>
        <w:t xml:space="preserve">           APPENDIX 2</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b/>
          <w:bCs/>
          <w:color w:val="000000"/>
          <w:sz w:val="24"/>
          <w:szCs w:val="24"/>
        </w:rPr>
      </w:pPr>
      <w:r w:rsidRPr="006746D4">
        <w:rPr>
          <w:rFonts w:cs="Arial"/>
          <w:b/>
          <w:bCs/>
          <w:color w:val="000000"/>
          <w:sz w:val="24"/>
          <w:szCs w:val="24"/>
        </w:rPr>
        <w:t xml:space="preserve">Robert le </w:t>
      </w:r>
      <w:proofErr w:type="spellStart"/>
      <w:r w:rsidRPr="006746D4">
        <w:rPr>
          <w:rFonts w:cs="Arial"/>
          <w:b/>
          <w:bCs/>
          <w:color w:val="000000"/>
          <w:sz w:val="24"/>
          <w:szCs w:val="24"/>
        </w:rPr>
        <w:t>Kyng</w:t>
      </w:r>
      <w:proofErr w:type="spellEnd"/>
      <w:r w:rsidRPr="006746D4">
        <w:rPr>
          <w:rFonts w:cs="Arial"/>
          <w:b/>
          <w:bCs/>
          <w:color w:val="000000"/>
          <w:sz w:val="24"/>
          <w:szCs w:val="24"/>
        </w:rPr>
        <w:t xml:space="preserve"> Primary School</w:t>
      </w:r>
    </w:p>
    <w:p w:rsidR="006746D4" w:rsidRPr="006746D4" w:rsidRDefault="006746D4" w:rsidP="006746D4">
      <w:pPr>
        <w:autoSpaceDE w:val="0"/>
        <w:autoSpaceDN w:val="0"/>
        <w:adjustRightInd w:val="0"/>
        <w:spacing w:after="0" w:line="240" w:lineRule="auto"/>
        <w:jc w:val="both"/>
        <w:rPr>
          <w:rFonts w:cs="Arial"/>
          <w:b/>
          <w:bCs/>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144780</wp:posOffset>
                </wp:positionV>
                <wp:extent cx="3886200" cy="0"/>
                <wp:effectExtent l="9525"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D9542"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pt" to="3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wj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h8ms9n0HKM6M2XkOKWaKzzn7juUTBKLIUKwpGCHF+c&#10;D0RIcQsJx0pvhJSx+VKhocSL6WQaE5yWggVnCHO23VfSoiMJ4xO/WBV4HsOsPigWwTpO2PpqeyLk&#10;xYbLpQp4UArQuVqX+fixSBfr+Xqej/LJbD3K07oefdxU+Wi2yT5M66e6qursZ6CW5UUnGOMqsLvN&#10;apb/3SxcX81lyu7TepcheYse9QKyt38kHXsZ2ncZhL1m56299RjGMwZfn1KY/8c92I8PfvULAAD/&#10;/wMAUEsDBBQABgAIAAAAIQCUYQgA2wAAAAkBAAAPAAAAZHJzL2Rvd25yZXYueG1sTI/BTsMwEETv&#10;SPyDtUhcKupgUItCnAoBuXGhgLhu4yWJiNdp7LaBr2dRD3Cc2dHsvGI1+V7taYxdYAuX8wwUcR1c&#10;x42F15fq4gZUTMgO+8Bk4YsirMrTkwJzFw78TPt1apSUcMzRQpvSkGsd65Y8xnkYiOX2EUaPSeTY&#10;aDfiQcp9r02WLbTHjuVDiwPdt1R/rnfeQqzeaFt9z+pZ9n7VBDLbh6dHtPb8bLq7BZVoSn9h+J0v&#10;06GUTZuwYxdVL3phhCVZMEYQJLBcXouxORq6LPR/gvIHAAD//wMAUEsBAi0AFAAGAAgAAAAhALaD&#10;OJL+AAAA4QEAABMAAAAAAAAAAAAAAAAAAAAAAFtDb250ZW50X1R5cGVzXS54bWxQSwECLQAUAAYA&#10;CAAAACEAOP0h/9YAAACUAQAACwAAAAAAAAAAAAAAAAAvAQAAX3JlbHMvLnJlbHNQSwECLQAUAAYA&#10;CAAAACEAH3G8Ix0CAAA4BAAADgAAAAAAAAAAAAAAAAAuAgAAZHJzL2Uyb0RvYy54bWxQSwECLQAU&#10;AAYACAAAACEAlGEIANsAAAAJAQAADwAAAAAAAAAAAAAAAAB3BAAAZHJzL2Rvd25yZXYueG1sUEsF&#10;BgAAAAAEAAQA8wAAAH8FAAAAAA==&#10;"/>
            </w:pict>
          </mc:Fallback>
        </mc:AlternateContent>
      </w:r>
      <w:r w:rsidRPr="006746D4">
        <w:rPr>
          <w:rFonts w:cs="Arial"/>
          <w:color w:val="000000"/>
          <w:sz w:val="24"/>
          <w:szCs w:val="24"/>
        </w:rPr>
        <w:t>Child’s Name</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137160</wp:posOffset>
                </wp:positionV>
                <wp:extent cx="3886200" cy="0"/>
                <wp:effectExtent l="9525" t="13335" r="952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7332A"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pt" to="38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yD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WSzm0HKM6OBLSD4kGuv8J647FIwCS6GCcCQnpxfn&#10;AxGSDyHhWOmtkDI2XyrUF3g5G89igtNSsOAMYc42h1JadCJhfOIXqwLPY5jVR8UiWMsJ29xsT4S8&#10;2nC5VAEPSgE6N+s6Hz+W6XKz2Cymo+l4vhlN06oafdyW09F8m32YVZOqLKvsZ6CWTfNWMMZVYDfM&#10;ajb9u1m4vZrrlN2n9S5D8hY96gVkh38kHXsZ2ncdhINml50degzjGYNvTynM/+Me7McHv/4FAAD/&#10;/wMAUEsDBBQABgAIAAAAIQB6Q93Y3AAAAAkBAAAPAAAAZHJzL2Rvd25yZXYueG1sTI/BTsMwEETv&#10;SPyDtUhcqtZpQCkKcSoE5MaFQsV1Gy9JRLxOY7cNfD2LOMBxZkezb4r15Hp1pDF0ng0sFwko4trb&#10;jhsDry/V/AZUiMgWe89k4JMCrMvzswJz60/8TMdNbJSUcMjRQBvjkGsd6pYchoUfiOX27keHUeTY&#10;aDviScpdr9MkybTDjuVDiwPdt1R/bA7OQKi2tK++ZvUsebtqPKX7h6dHNObyYrq7BRVpin9h+MEX&#10;dCiFaecPbIPqRWepbIkG0mUGSgKr1bUYu19Dl4X+v6D8BgAA//8DAFBLAQItABQABgAIAAAAIQC2&#10;gziS/gAAAOEBAAATAAAAAAAAAAAAAAAAAAAAAABbQ29udGVudF9UeXBlc10ueG1sUEsBAi0AFAAG&#10;AAgAAAAhADj9If/WAAAAlAEAAAsAAAAAAAAAAAAAAAAALwEAAF9yZWxzLy5yZWxzUEsBAi0AFAAG&#10;AAgAAAAhAOwOzIMdAgAAOAQAAA4AAAAAAAAAAAAAAAAALgIAAGRycy9lMm9Eb2MueG1sUEsBAi0A&#10;FAAGAAgAAAAhAHpD3djcAAAACQEAAA8AAAAAAAAAAAAAAAAAdwQAAGRycy9kb3ducmV2LnhtbFBL&#10;BQYAAAAABAAEAPMAAACABQAAAAA=&#10;"/>
            </w:pict>
          </mc:Fallback>
        </mc:AlternateContent>
      </w:r>
      <w:r w:rsidRPr="006746D4">
        <w:rPr>
          <w:rFonts w:cs="Arial"/>
          <w:color w:val="000000"/>
          <w:sz w:val="24"/>
          <w:szCs w:val="24"/>
        </w:rPr>
        <w:t>Address</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129540</wp:posOffset>
                </wp:positionV>
                <wp:extent cx="3886200" cy="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775D"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pt" to="3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4F3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dPi8Uc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C5xm643AAAAAkBAAAPAAAAZHJzL2Rvd25yZXYueG1sTI/BTsMwEETv&#10;SPyDtUhcKmoTqhaFOBUCcuNCAXHdxksSEa/T2G0DX88iDnCc2dHsm2I9+V4daIxdYAuXcwOKuA6u&#10;48bCy3N1cQ0qJmSHfWCy8EkR1uXpSYG5C0d+osMmNUpKOOZooU1pyLWOdUse4zwMxHJ7D6PHJHJs&#10;tBvxKOW+15kxS+2xY/nQ4kB3LdUfm723EKtX2lVfs3pm3q6aQNnu/vEBrT0/m25vQCWa0l8YfvAF&#10;HUph2oY9u6h60ctMtiQLmVmAksBqtRBj+2vostD/F5TfAAAA//8DAFBLAQItABQABgAIAAAAIQC2&#10;gziS/gAAAOEBAAATAAAAAAAAAAAAAAAAAAAAAABbQ29udGVudF9UeXBlc10ueG1sUEsBAi0AFAAG&#10;AAgAAAAhADj9If/WAAAAlAEAAAsAAAAAAAAAAAAAAAAALwEAAF9yZWxzLy5yZWxzUEsBAi0AFAAG&#10;AAgAAAAhADwfgXcdAgAAOAQAAA4AAAAAAAAAAAAAAAAALgIAAGRycy9lMm9Eb2MueG1sUEsBAi0A&#10;FAAGAAgAAAAhALnGbrjcAAAACQEAAA8AAAAAAAAAAAAAAAAAdwQAAGRycy9kb3ducmV2LnhtbFBL&#10;BQYAAAAABAAEAPMAAACABQAAAAA=&#10;"/>
            </w:pict>
          </mc:Fallback>
        </mc:AlternateConten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121920</wp:posOffset>
                </wp:positionV>
                <wp:extent cx="3886200" cy="0"/>
                <wp:effectExtent l="9525" t="7620" r="952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752D"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6pt" to="38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ewHg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z+Qwsx4jeYgkpboXGOv+B6x6FTYmlUEE4UpDji/NA&#10;HVJvKeFa6Y2QMpovFRpKvJhOprHAaSlYCIY0Z9t9JS06kjA+8Rd0ALCHNKsPikWwjhO2vu49EfKy&#10;h3ypAh60AnSuu8t8fFuki/V8Pc9H+WS2HuVpXY/eb6p8NNtk76b1U11VdfY9UMvyohOMcRXY3WY1&#10;y/9uFq6v5jJl92m9y5A8oscWgeztP5KOXgb7LoOw1+y8tUGNYCuMZ0y+PqUw/7+eY9bPB7/6AQAA&#10;//8DAFBLAwQUAAYACAAAACEAR+9uftsAAAAJAQAADwAAAGRycy9kb3ducmV2LnhtbExPy07DMBC8&#10;I/EP1iJxqahDQC2kcSoE5MaFAuK6jbdJRLxOY7dN+Xq24gC3nYdmZ/Ll6Dq1pyG0ng1cTxNQxJW3&#10;LdcG3t/KqztQISJb7DyTgSMFWBbnZzlm1h/4lfarWCsJ4ZChgSbGPtM6VA05DFPfE4u28YPDKHCo&#10;tR3wIOGu02mSzLTDluVDgz09NlR9rXbOQCg/aFt+T6pJ8nlTe0q3Ty/PaMzlxfiwABVpjH9mONWX&#10;6lBIp7XfsQ2qEzxLZUuU4z4FJYb5/FaI9S+hi1z/X1D8AAAA//8DAFBLAQItABQABgAIAAAAIQC2&#10;gziS/gAAAOEBAAATAAAAAAAAAAAAAAAAAAAAAABbQ29udGVudF9UeXBlc10ueG1sUEsBAi0AFAAG&#10;AAgAAAAhADj9If/WAAAAlAEAAAsAAAAAAAAAAAAAAAAALwEAAF9yZWxzLy5yZWxzUEsBAi0AFAAG&#10;AAgAAAAhAA0rJ7AeAgAAOAQAAA4AAAAAAAAAAAAAAAAALgIAAGRycy9lMm9Eb2MueG1sUEsBAi0A&#10;FAAGAAgAAAAhAEfvbn7bAAAACQEAAA8AAAAAAAAAAAAAAAAAeAQAAGRycy9kb3ducmV2LnhtbFBL&#10;BQYAAAAABAAEAPMAAACABQAAAAA=&#10;"/>
            </w:pict>
          </mc:Fallback>
        </mc:AlternateConten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114300</wp:posOffset>
                </wp:positionV>
                <wp:extent cx="148590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5DA33"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6drHQIAADgEAAAOAAAAZHJzL2Uyb0RvYy54bWysU8GO2yAQvVfqPyDfE9upkybWOqvKTnrZ&#10;diPt9gMI4BgVMwjYOFHVf+9A4mi3vVRVfcADM/N482a4uz/1ihyFdRJ0leTTLCFCM+BSH6rk2/N2&#10;skyI81RzqkCLKjkLl9yv37+7G0wpZtCB4sISBNGuHEyVdN6bMk0d60RP3RSM0OhswfbU49YeUm7p&#10;gOi9SmdZtkgHsNxYYMI5PG0uzmQd8dtWMP/Ytk54oqoEufm42rjuw5qu72h5sNR0kl1p0H9g0VOp&#10;8dIbVEM9JS9W/gHVS2bBQeunDPoU2lYyEWvAavLst2qeOmpErAXFceYmk/t/sOzrcWeJ5Ng7lEfT&#10;Hnv05C2Vh86TGrRGBcESdKJSg3ElJtR6Z0Ot7KSfzAOw745oqDuqDyIyfj4bRMlDRvomJWycwfv2&#10;wxfgGENfPETZTq3tAyQKQk6xO+dbd8TJE4aHebGcrzJkyUZfSssx0VjnPwvoSTCqREkdhKMlPT44&#10;H4jQcgwJxxq2UqnYfKXJUCWr+WweExwoyYMzhDl72NfKkiMN4xO/WBV6XodZeNE8gnWC8s3V9lSq&#10;i42XKx3wsBSkc7Uu8/Fjla02y82ymBSzxWZSZE0z+bSti8lim3+cNx+aum7yn4FaXpSd5FzowG6c&#10;1bz4u1m4vprLlN2m9SZD+hY96oVkx38kHXsZ2ncZhD3w886OPcbxjMHXpxTm//Ue7dcPfv0LAAD/&#10;/wMAUEsDBBQABgAIAAAAIQDOGblw2gAAAAkBAAAPAAAAZHJzL2Rvd25yZXYueG1sTE/LTsMwELwj&#10;8Q/WInGpWoeAqiiNUyEgNy60IK7beEki4nUau23g69mKA5z2MaN5FOvJ9epIY+g8G7hZJKCIa287&#10;bgy8bqt5BipEZIu9ZzLwRQHW5eVFgbn1J36h4yY2SkQ45GigjXHItQ51Sw7Dwg/Egn340WGUc2y0&#10;HfEk4q7XaZIstcOOxaHFgR5aqj83B2cgVG+0r75n9Sx5v208pfvH5yc05vpqul+BijTFPzKc40t0&#10;KCXTzh/YBtUbWN5l0iUKcJ5CyLJUlt3vQ5eF/t+g/AEAAP//AwBQSwECLQAUAAYACAAAACEAtoM4&#10;kv4AAADhAQAAEwAAAAAAAAAAAAAAAAAAAAAAW0NvbnRlbnRfVHlwZXNdLnhtbFBLAQItABQABgAI&#10;AAAAIQA4/SH/1gAAAJQBAAALAAAAAAAAAAAAAAAAAC8BAABfcmVscy8ucmVsc1BLAQItABQABgAI&#10;AAAAIQAFI6drHQIAADgEAAAOAAAAAAAAAAAAAAAAAC4CAABkcnMvZTJvRG9jLnhtbFBLAQItABQA&#10;BgAIAAAAIQDOGblw2gAAAAkBAAAPAAAAAAAAAAAAAAAAAHcEAABkcnMvZG93bnJldi54bWxQSwUG&#10;AAAAAAQABADzAAAAfgUAAAAA&#10;"/>
            </w:pict>
          </mc:Fallback>
        </mc:AlternateContent>
      </w:r>
      <w:r w:rsidRPr="006746D4">
        <w:rPr>
          <w:rFonts w:cs="Arial"/>
          <w:noProof/>
          <w:color w:val="000000"/>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114300</wp:posOffset>
                </wp:positionV>
                <wp:extent cx="1943100" cy="0"/>
                <wp:effectExtent l="9525" t="9525" r="9525"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27B6"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CSKAzLaAAAACQEAAA8AAABkcnMvZG93bnJldi54bWxMT0FOw0AMvCPx&#10;h5WRuFTthoCiKs2mQkBuXGhBXN2sSSKy3jS7bQOvxxUHOHnGHo1nivXkenWkMXSeDdwsElDEtbcd&#10;NwZet9V8CSpEZIu9ZzLwRQHW5eVFgbn1J36h4yY2Skw45GigjXHItQ51Sw7Dwg/Ecvvwo8ModGy0&#10;HfEk5q7XaZJk2mHH8qHFgR5aqj83B2cgVG+0r75n9Sx5v208pfvH5yc05vpqul+BijTFPzGc40t0&#10;KCXTzh/YBtULz1LpEgUsZYrgLjuD3e9Cl4X+36D8AQAA//8DAFBLAQItABQABgAIAAAAIQC2gziS&#10;/gAAAOEBAAATAAAAAAAAAAAAAAAAAAAAAABbQ29udGVudF9UeXBlc10ueG1sUEsBAi0AFAAGAAgA&#10;AAAhADj9If/WAAAAlAEAAAsAAAAAAAAAAAAAAAAALwEAAF9yZWxzLy5yZWxzUEsBAi0AFAAGAAgA&#10;AAAhAKODYfYcAgAANgQAAA4AAAAAAAAAAAAAAAAALgIAAGRycy9lMm9Eb2MueG1sUEsBAi0AFAAG&#10;AAgAAAAhACSKAzLaAAAACQEAAA8AAAAAAAAAAAAAAAAAdgQAAGRycy9kb3ducmV2LnhtbFBLBQYA&#10;AAAABAAEAPMAAAB9BQAAAAA=&#10;"/>
            </w:pict>
          </mc:Fallback>
        </mc:AlternateContent>
      </w:r>
      <w:r w:rsidRPr="006746D4">
        <w:rPr>
          <w:rFonts w:cs="Arial"/>
          <w:color w:val="000000"/>
          <w:sz w:val="24"/>
          <w:szCs w:val="24"/>
        </w:rPr>
        <w:t>GP’s Name</w:t>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t>Home Tel no</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106680</wp:posOffset>
                </wp:positionV>
                <wp:extent cx="1485900" cy="0"/>
                <wp:effectExtent l="9525" t="11430" r="952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06C1"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4pt" to="44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9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wtJHjcAAAACQEAAA8AAABkcnMvZG93bnJldi54bWxMj8FOwzAQRO9I&#10;/IO1SFwq6hBQFKVxKgTkxoUC4rqNt0lEvE5jtw18PYs4wHFnRrPzyvXsBnWkKfSeDVwvE1DEjbc9&#10;twZeX+qrHFSIyBYHz2TgkwKsq/OzEgvrT/xMx01slZRwKNBAF+NYaB2ajhyGpR+Jxdv5yWGUc2q1&#10;nfAk5W7QaZJk2mHP8qHDke47aj42B2cg1G+0r78WzSJ5v2k9pfuHp0c05vJivluBijTHvzD8zJfp&#10;UMmmrT+wDWowkN3mwhLFyARBAnmeirD9FXRV6v8E1TcAAAD//wMAUEsBAi0AFAAGAAgAAAAhALaD&#10;OJL+AAAA4QEAABMAAAAAAAAAAAAAAAAAAAAAAFtDb250ZW50X1R5cGVzXS54bWxQSwECLQAUAAYA&#10;CAAAACEAOP0h/9YAAACUAQAACwAAAAAAAAAAAAAAAAAvAQAAX3JlbHMvLnJlbHNQSwECLQAUAAYA&#10;CAAAACEAd1A/WRwCAAA2BAAADgAAAAAAAAAAAAAAAAAuAgAAZHJzL2Uyb0RvYy54bWxQSwECLQAU&#10;AAYACAAAACEAvC0keNwAAAAJAQAADwAAAAAAAAAAAAAAAAB2BAAAZHJzL2Rvd25yZXYueG1sUEsF&#10;BgAAAAAEAAQA8wAAAH8FAAAAAA==&#10;"/>
            </w:pict>
          </mc:Fallback>
        </mc:AlternateContent>
      </w:r>
      <w:r w:rsidRPr="006746D4">
        <w:rPr>
          <w:rFonts w:cs="Arial"/>
          <w:noProof/>
          <w:color w:val="00000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106680</wp:posOffset>
                </wp:positionV>
                <wp:extent cx="1943100" cy="0"/>
                <wp:effectExtent l="9525" t="11430" r="952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C9F5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BWvp462gAAAAkBAAAPAAAAZHJzL2Rvd25yZXYueG1sTE/LTsMwELwj&#10;8Q/WInGpWoeAoiqNUyEgNy60IK7beEki4nUau23g69mKA9x2HpqdKdaT69WRxtB5NnCzSEAR1952&#10;3Bh43VbzJagQkS32nsnAFwVYl5cXBebWn/iFjpvYKAnhkKOBNsYh1zrULTkMCz8Qi/bhR4dR4Nho&#10;O+JJwl2v0yTJtMOO5UOLAz20VH9uDs5AqN5oX33P6lnyftt4SvePz09ozPXVdL8CFWmKf2Y415fq&#10;UEqnnT+wDaoXnKWyJZ4PmSCGu2wpxO6X0GWh/y8ofwAAAP//AwBQSwECLQAUAAYACAAAACEAtoM4&#10;kv4AAADhAQAAEwAAAAAAAAAAAAAAAAAAAAAAW0NvbnRlbnRfVHlwZXNdLnhtbFBLAQItABQABgAI&#10;AAAAIQA4/SH/1gAAAJQBAAALAAAAAAAAAAAAAAAAAC8BAABfcmVscy8ucmVsc1BLAQItABQABgAI&#10;AAAAIQBJPGORHQIAADYEAAAOAAAAAAAAAAAAAAAAAC4CAABkcnMvZTJvRG9jLnhtbFBLAQItABQA&#10;BgAIAAAAIQBWvp462gAAAAkBAAAPAAAAAAAAAAAAAAAAAHcEAABkcnMvZG93bnJldi54bWxQSwUG&#10;AAAAAAQABADzAAAAfgUAAAAA&#10;"/>
            </w:pict>
          </mc:Fallback>
        </mc:AlternateContent>
      </w:r>
      <w:r w:rsidRPr="006746D4">
        <w:rPr>
          <w:rFonts w:cs="Arial"/>
          <w:color w:val="000000"/>
          <w:sz w:val="24"/>
          <w:szCs w:val="24"/>
        </w:rPr>
        <w:t>GP’s Tel No</w:t>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t xml:space="preserve">Work Tel no </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4114800</wp:posOffset>
                </wp:positionH>
                <wp:positionV relativeFrom="paragraph">
                  <wp:posOffset>99060</wp:posOffset>
                </wp:positionV>
                <wp:extent cx="1485900" cy="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273A"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IP8aDcAAAACQEAAA8AAABkcnMvZG93bnJldi54bWxMj8FOwzAQRO9I&#10;/IO1SFwq6hAgikKcCgG5caGAuG7jJYmI12nstoGvZ1EPcNyZ0eybcjW7Qe1pCr1nA5fLBBRx423P&#10;rYHXl/oiBxUissXBMxn4ogCr6vSkxML6Az/Tfh1bJSUcCjTQxTgWWoemI4dh6Udi8T785DDKObXa&#10;TniQcjfoNEky7bBn+dDhSPcdNZ/rnTMQ6jfa1t+LZpG8X7We0u3D0yMac342392CijTHvzD84gs6&#10;VMK08Tu2QQ0GsutctkQxbjJQEsjzVITNUdBVqf8vqH4AAAD//wMAUEsBAi0AFAAGAAgAAAAhALaD&#10;OJL+AAAA4QEAABMAAAAAAAAAAAAAAAAAAAAAAFtDb250ZW50X1R5cGVzXS54bWxQSwECLQAUAAYA&#10;CAAAACEAOP0h/9YAAACUAQAACwAAAAAAAAAAAAAAAAAvAQAAX3JlbHMvLnJlbHNQSwECLQAUAAYA&#10;CAAAACEAne89PhwCAAA2BAAADgAAAAAAAAAAAAAAAAAuAgAAZHJzL2Uyb0RvYy54bWxQSwECLQAU&#10;AAYACAAAACEAUg/xoNwAAAAJAQAADwAAAAAAAAAAAAAAAAB2BAAAZHJzL2Rvd25yZXYueG1sUEsF&#10;BgAAAAAEAAQA8wAAAH8FAAAAAA==&#10;"/>
            </w:pict>
          </mc:Fallback>
        </mc:AlternateContent>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t>Mobile no</w:t>
      </w:r>
    </w:p>
    <w:p w:rsidR="006746D4" w:rsidRPr="006746D4" w:rsidRDefault="006746D4" w:rsidP="006746D4">
      <w:pPr>
        <w:autoSpaceDE w:val="0"/>
        <w:autoSpaceDN w:val="0"/>
        <w:adjustRightInd w:val="0"/>
        <w:spacing w:after="0" w:line="240" w:lineRule="auto"/>
        <w:jc w:val="both"/>
        <w:rPr>
          <w:rFonts w:cs="Arial"/>
          <w:color w:val="000000"/>
          <w:sz w:val="24"/>
          <w:szCs w:val="24"/>
          <w:u w:val="single"/>
        </w:rPr>
      </w:pPr>
    </w:p>
    <w:p w:rsidR="006746D4" w:rsidRPr="006746D4" w:rsidRDefault="006746D4" w:rsidP="006746D4">
      <w:pPr>
        <w:autoSpaceDE w:val="0"/>
        <w:autoSpaceDN w:val="0"/>
        <w:adjustRightInd w:val="0"/>
        <w:spacing w:after="0" w:line="240" w:lineRule="auto"/>
        <w:jc w:val="both"/>
        <w:rPr>
          <w:rFonts w:cs="Arial"/>
          <w:color w:val="000000"/>
          <w:sz w:val="24"/>
          <w:szCs w:val="24"/>
          <w:u w:val="single"/>
        </w:rPr>
      </w:pPr>
      <w:r w:rsidRPr="006746D4">
        <w:rPr>
          <w:rFonts w:cs="Arial"/>
          <w:color w:val="000000"/>
          <w:sz w:val="24"/>
          <w:szCs w:val="24"/>
          <w:u w:val="single"/>
        </w:rPr>
        <w:t xml:space="preserve">Long term Medication to </w:t>
      </w:r>
      <w:proofErr w:type="gramStart"/>
      <w:r w:rsidRPr="006746D4">
        <w:rPr>
          <w:rFonts w:cs="Arial"/>
          <w:color w:val="000000"/>
          <w:sz w:val="24"/>
          <w:szCs w:val="24"/>
          <w:u w:val="single"/>
        </w:rPr>
        <w:t>be taken</w:t>
      </w:r>
      <w:proofErr w:type="gramEnd"/>
      <w:r w:rsidRPr="006746D4">
        <w:rPr>
          <w:rFonts w:cs="Arial"/>
          <w:color w:val="000000"/>
          <w:sz w:val="24"/>
          <w:szCs w:val="24"/>
          <w:u w:val="single"/>
        </w:rPr>
        <w:t xml:space="preserve"> during the course of the school day</w:t>
      </w:r>
    </w:p>
    <w:p w:rsidR="006746D4" w:rsidRPr="006746D4" w:rsidRDefault="006746D4" w:rsidP="006746D4">
      <w:pPr>
        <w:autoSpaceDE w:val="0"/>
        <w:autoSpaceDN w:val="0"/>
        <w:adjustRightInd w:val="0"/>
        <w:spacing w:after="0" w:line="240" w:lineRule="auto"/>
        <w:jc w:val="both"/>
        <w:rPr>
          <w:rFonts w:cs="Arial"/>
          <w:i/>
          <w:color w:val="000000"/>
          <w:sz w:val="24"/>
          <w:szCs w:val="24"/>
        </w:rPr>
      </w:pPr>
      <w:r w:rsidRPr="006746D4">
        <w:rPr>
          <w:rFonts w:cs="Arial"/>
          <w:i/>
          <w:color w:val="000000"/>
          <w:sz w:val="24"/>
          <w:szCs w:val="24"/>
        </w:rPr>
        <w:t xml:space="preserve">(If more than one medicine </w:t>
      </w:r>
      <w:proofErr w:type="gramStart"/>
      <w:r w:rsidRPr="006746D4">
        <w:rPr>
          <w:rFonts w:cs="Arial"/>
          <w:i/>
          <w:color w:val="000000"/>
          <w:sz w:val="24"/>
          <w:szCs w:val="24"/>
        </w:rPr>
        <w:t>is taken</w:t>
      </w:r>
      <w:proofErr w:type="gramEnd"/>
      <w:r w:rsidRPr="006746D4">
        <w:rPr>
          <w:rFonts w:cs="Arial"/>
          <w:i/>
          <w:color w:val="000000"/>
          <w:sz w:val="24"/>
          <w:szCs w:val="24"/>
        </w:rPr>
        <w:t>, please request an additional form.)</w:t>
      </w:r>
    </w:p>
    <w:p w:rsidR="006746D4" w:rsidRPr="006746D4" w:rsidRDefault="006746D4" w:rsidP="006746D4">
      <w:pPr>
        <w:autoSpaceDE w:val="0"/>
        <w:autoSpaceDN w:val="0"/>
        <w:adjustRightInd w:val="0"/>
        <w:spacing w:after="0" w:line="240" w:lineRule="auto"/>
        <w:jc w:val="both"/>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537"/>
      </w:tblGrid>
      <w:tr w:rsidR="006746D4" w:rsidRPr="006746D4" w:rsidTr="005D26DA">
        <w:tc>
          <w:tcPr>
            <w:tcW w:w="2130"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Name of medicine</w:t>
            </w:r>
          </w:p>
        </w:tc>
        <w:tc>
          <w:tcPr>
            <w:tcW w:w="2130"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Dose</w:t>
            </w:r>
          </w:p>
        </w:tc>
        <w:tc>
          <w:tcPr>
            <w:tcW w:w="213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Frequency/times</w:t>
            </w:r>
          </w:p>
        </w:tc>
        <w:tc>
          <w:tcPr>
            <w:tcW w:w="253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Nature of Illness</w: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Date of completion of course (if known)</w:t>
            </w:r>
          </w:p>
        </w:tc>
      </w:tr>
      <w:tr w:rsidR="006746D4" w:rsidRPr="006746D4" w:rsidTr="005D26DA">
        <w:tc>
          <w:tcPr>
            <w:tcW w:w="2130"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tc>
        <w:tc>
          <w:tcPr>
            <w:tcW w:w="2130"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c>
          <w:tcPr>
            <w:tcW w:w="2131"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c>
          <w:tcPr>
            <w:tcW w:w="2537" w:type="dxa"/>
          </w:tcPr>
          <w:p w:rsidR="006746D4" w:rsidRPr="006746D4" w:rsidRDefault="006746D4" w:rsidP="006746D4">
            <w:pPr>
              <w:autoSpaceDE w:val="0"/>
              <w:autoSpaceDN w:val="0"/>
              <w:adjustRightInd w:val="0"/>
              <w:spacing w:after="0" w:line="240" w:lineRule="auto"/>
              <w:jc w:val="both"/>
              <w:rPr>
                <w:rFonts w:cs="Arial"/>
                <w:color w:val="000000"/>
                <w:sz w:val="24"/>
                <w:szCs w:val="24"/>
              </w:rPr>
            </w:pPr>
          </w:p>
        </w:tc>
      </w:tr>
    </w:tbl>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The information provided is accurate to the best of my knowledge at the time of writing and I give consent to the school to administer the medication in accordance with the LEA policy.  I will inform the school in writing of any changes to the information.</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137795</wp:posOffset>
                </wp:positionV>
                <wp:extent cx="19431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0DFD8"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5pt" to="4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qeYqs3QAAAAkBAAAPAAAAZHJzL2Rvd25yZXYueG1sTI/BTsMwEETv&#10;SPyDtUhcKuo0iDYKcSoE5MaFAuK6jZckIl6nsdsGvp5FPcBxZ0czb4r15Hp1oDF0ng0s5gko4trb&#10;jhsDry/VVQYqRGSLvWcy8EUB1uX5WYG59Ud+psMmNkpCOORooI1xyLUOdUsOw9wPxPL78KPDKOfY&#10;aDviUcJdr9MkWWqHHUtDiwPdt1R/bvbOQKjeaFd9z+pZ8n7deEp3D0+PaMzlxXR3CyrSFP/M8Isv&#10;6FAK09bv2QbVG7hZLWVLNJAuVqDEkGWpCNuToMtC/19Q/gAAAP//AwBQSwECLQAUAAYACAAAACEA&#10;toM4kv4AAADhAQAAEwAAAAAAAAAAAAAAAAAAAAAAW0NvbnRlbnRfVHlwZXNdLnhtbFBLAQItABQA&#10;BgAIAAAAIQA4/SH/1gAAAJQBAAALAAAAAAAAAAAAAAAAAC8BAABfcmVscy8ucmVsc1BLAQItABQA&#10;BgAIAAAAIQAqAIhJHQIAADYEAAAOAAAAAAAAAAAAAAAAAC4CAABkcnMvZTJvRG9jLnhtbFBLAQIt&#10;ABQABgAIAAAAIQBqeYqs3QAAAAkBAAAPAAAAAAAAAAAAAAAAAHcEAABkcnMvZG93bnJldi54bWxQ&#10;SwUGAAAAAAQABADzAAAAgQUAAAAA&#10;"/>
            </w:pict>
          </mc:Fallback>
        </mc:AlternateContent>
      </w:r>
      <w:r w:rsidRPr="006746D4">
        <w:rPr>
          <w:rFonts w:cs="Arial"/>
          <w:noProof/>
          <w:color w:val="000000"/>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137795</wp:posOffset>
                </wp:positionV>
                <wp:extent cx="2400300" cy="0"/>
                <wp:effectExtent l="9525" t="13970" r="952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FA707"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2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Y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afq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FWf8bLcAAAACAEAAA8AAABkcnMvZG93bnJldi54bWxMj8FOwzAQRO9I&#10;/IO1SFyq1m5AbQlxKgTkxqUFxHWbLElEvE5jtw18PYs4wHFnRrNvsvXoOnWkIbSeLcxnBhRx6auW&#10;awsvz8V0BSpE5Ao7z2ThkwKs8/OzDNPKn3hDx22slZRwSNFCE2Ofah3KhhyGme+JxXv3g8Mo51Dr&#10;asCTlLtOJ8YstMOW5UODPd03VH5sD85CKF5pX3xNyol5u6o9JfuHp0e09vJivLsFFWmMf2H4wRd0&#10;yIVp5w9cBdVZuDEyJVpI5ktQ4l8vViLsfgWdZ/r/gPwbAAD//wMAUEsBAi0AFAAGAAgAAAAhALaD&#10;OJL+AAAA4QEAABMAAAAAAAAAAAAAAAAAAAAAAFtDb250ZW50X1R5cGVzXS54bWxQSwECLQAUAAYA&#10;CAAAACEAOP0h/9YAAACUAQAACwAAAAAAAAAAAAAAAAAvAQAAX3JlbHMvLnJlbHNQSwECLQAUAAYA&#10;CAAAACEAlNV2JBwCAAA2BAAADgAAAAAAAAAAAAAAAAAuAgAAZHJzL2Uyb0RvYy54bWxQSwECLQAU&#10;AAYACAAAACEAVZ/xstwAAAAIAQAADwAAAAAAAAAAAAAAAAB2BAAAZHJzL2Rvd25yZXYueG1sUEsF&#10;BgAAAAAEAAQA8wAAAH8FAAAAAA==&#10;"/>
            </w:pict>
          </mc:Fallback>
        </mc:AlternateContent>
      </w:r>
      <w:r w:rsidRPr="006746D4">
        <w:rPr>
          <w:rFonts w:cs="Arial"/>
          <w:color w:val="000000"/>
          <w:sz w:val="24"/>
          <w:szCs w:val="24"/>
        </w:rPr>
        <w:t>Signed</w:t>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r>
      <w:r w:rsidRPr="006746D4">
        <w:rPr>
          <w:rFonts w:cs="Arial"/>
          <w:color w:val="000000"/>
          <w:sz w:val="24"/>
          <w:szCs w:val="24"/>
        </w:rPr>
        <w:tab/>
        <w:t>Date</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Allergies (</w:t>
      </w:r>
      <w:proofErr w:type="spellStart"/>
      <w:r w:rsidRPr="006746D4">
        <w:rPr>
          <w:rFonts w:cs="Arial"/>
          <w:color w:val="000000"/>
          <w:sz w:val="24"/>
          <w:szCs w:val="24"/>
        </w:rPr>
        <w:t>eg</w:t>
      </w:r>
      <w:proofErr w:type="spellEnd"/>
      <w:r w:rsidRPr="006746D4">
        <w:rPr>
          <w:rFonts w:cs="Arial"/>
          <w:color w:val="000000"/>
          <w:sz w:val="24"/>
          <w:szCs w:val="24"/>
        </w:rPr>
        <w:t xml:space="preserve"> peanuts / bee stings / hay fever)</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b/>
          <w:bCs/>
          <w:color w:val="000000"/>
          <w:sz w:val="24"/>
          <w:szCs w:val="24"/>
        </w:rPr>
      </w:pPr>
      <w:r w:rsidRPr="006746D4">
        <w:rPr>
          <w:rFonts w:cs="Arial"/>
          <w:b/>
          <w:bCs/>
          <w:color w:val="000000"/>
          <w:sz w:val="24"/>
          <w:szCs w:val="24"/>
        </w:rPr>
        <w:t>If emergency treatment is required, an individual Healthcare Plan must be prepared in advance with the school nurse.  Please contact the school immediately to arrange.</w:t>
      </w:r>
    </w:p>
    <w:p w:rsidR="006746D4" w:rsidRPr="006746D4" w:rsidRDefault="006746D4" w:rsidP="006746D4">
      <w:pPr>
        <w:autoSpaceDE w:val="0"/>
        <w:autoSpaceDN w:val="0"/>
        <w:adjustRightInd w:val="0"/>
        <w:spacing w:after="0" w:line="240" w:lineRule="auto"/>
        <w:jc w:val="both"/>
        <w:rPr>
          <w:rFonts w:cs="Arial"/>
          <w:b/>
          <w:bCs/>
          <w:color w:val="000000"/>
          <w:sz w:val="24"/>
          <w:szCs w:val="24"/>
        </w:rPr>
      </w:pPr>
      <w:r w:rsidRPr="006746D4">
        <w:rPr>
          <w:rFonts w:cs="Arial"/>
          <w:noProof/>
          <w:color w:val="000000"/>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127635</wp:posOffset>
                </wp:positionV>
                <wp:extent cx="5829300"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57B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05pt" to="45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BVeG3o3QAAAAkBAAAPAAAAZHJzL2Rvd25yZXYueG1sTI/BTsMwEETv&#10;SPyDtUhcqtZOkFCbxqkQkBsXWhDXbbIkEfE6jd028PUs4gDHnR3NvMk3k+vVicbQebaQLAwo4srX&#10;HTcWXnblfAkqROQae89k4ZMCbIrLixyz2p/5mU7b2CgJ4ZChhTbGIdM6VC05DAs/EMvv3Y8Oo5xj&#10;o+sRzxLuep0ac6sddiwNLQ5031L1sT06C6F8pUP5Natm5u2m8ZQeHp4e0drrq+luDSrSFP/M8IMv&#10;6FAI094fuQ6qtzBPlrIlWkhNAkoMK2NE2P8Kusj1/wXFNwAAAP//AwBQSwECLQAUAAYACAAAACEA&#10;toM4kv4AAADhAQAAEwAAAAAAAAAAAAAAAAAAAAAAW0NvbnRlbnRfVHlwZXNdLnhtbFBLAQItABQA&#10;BgAIAAAAIQA4/SH/1gAAAJQBAAALAAAAAAAAAAAAAAAAAC8BAABfcmVscy8ucmVsc1BLAQItABQA&#10;BgAIAAAAIQC1D6AZHQIAADYEAAAOAAAAAAAAAAAAAAAAAC4CAABkcnMvZTJvRG9jLnhtbFBLAQIt&#10;ABQABgAIAAAAIQBVeG3o3QAAAAkBAAAPAAAAAAAAAAAAAAAAAHcEAABkcnMvZG93bnJldi54bWxQ&#10;SwUGAAAAAAQABADzAAAAgQUAAAAA&#10;"/>
            </w:pict>
          </mc:Fallback>
        </mc:AlternateContent>
      </w:r>
    </w:p>
    <w:p w:rsidR="006746D4" w:rsidRPr="006746D4" w:rsidRDefault="006746D4" w:rsidP="006746D4">
      <w:pPr>
        <w:autoSpaceDE w:val="0"/>
        <w:autoSpaceDN w:val="0"/>
        <w:adjustRightInd w:val="0"/>
        <w:spacing w:after="0" w:line="240" w:lineRule="auto"/>
        <w:jc w:val="both"/>
        <w:rPr>
          <w:rFonts w:cs="Arial"/>
          <w:color w:val="000000"/>
          <w:sz w:val="24"/>
          <w:szCs w:val="24"/>
        </w:rPr>
      </w:pPr>
      <w:r w:rsidRPr="006746D4">
        <w:rPr>
          <w:rFonts w:cs="Arial"/>
          <w:color w:val="000000"/>
          <w:sz w:val="24"/>
          <w:szCs w:val="24"/>
        </w:rPr>
        <w:t>Other medical concerns (</w:t>
      </w:r>
      <w:proofErr w:type="spellStart"/>
      <w:r w:rsidRPr="006746D4">
        <w:rPr>
          <w:rFonts w:cs="Arial"/>
          <w:color w:val="000000"/>
          <w:sz w:val="24"/>
          <w:szCs w:val="24"/>
        </w:rPr>
        <w:t>eg</w:t>
      </w:r>
      <w:proofErr w:type="spellEnd"/>
      <w:r w:rsidRPr="006746D4">
        <w:rPr>
          <w:rFonts w:cs="Arial"/>
          <w:color w:val="000000"/>
          <w:sz w:val="24"/>
          <w:szCs w:val="24"/>
        </w:rPr>
        <w:t xml:space="preserve"> eyesight/hearing/eczema)</w:t>
      </w:r>
    </w:p>
    <w:p w:rsidR="00E51A5E" w:rsidRDefault="00E51A5E">
      <w:pPr>
        <w:rPr>
          <w:rFonts w:cs="Arial"/>
          <w:color w:val="000000"/>
          <w:sz w:val="24"/>
          <w:szCs w:val="24"/>
        </w:rPr>
      </w:pPr>
      <w:r>
        <w:rPr>
          <w:rFonts w:cs="Arial"/>
          <w:color w:val="000000"/>
          <w:sz w:val="24"/>
          <w:szCs w:val="24"/>
        </w:rPr>
        <w:br w:type="page"/>
      </w:r>
    </w:p>
    <w:p w:rsidR="00E51A5E" w:rsidRPr="00E51A5E" w:rsidRDefault="00E51A5E" w:rsidP="00E51A5E">
      <w:pPr>
        <w:pStyle w:val="NoSpacing"/>
        <w:ind w:left="2160" w:firstLine="720"/>
        <w:jc w:val="center"/>
        <w:rPr>
          <w:b/>
          <w:sz w:val="24"/>
          <w:szCs w:val="24"/>
        </w:rPr>
      </w:pPr>
      <w:r>
        <w:rPr>
          <w:b/>
          <w:sz w:val="24"/>
          <w:szCs w:val="24"/>
          <w:u w:val="single"/>
        </w:rPr>
        <w:t xml:space="preserve">Robert le </w:t>
      </w:r>
      <w:proofErr w:type="spellStart"/>
      <w:r>
        <w:rPr>
          <w:b/>
          <w:sz w:val="24"/>
          <w:szCs w:val="24"/>
          <w:u w:val="single"/>
        </w:rPr>
        <w:t>Kyng</w:t>
      </w:r>
      <w:proofErr w:type="spellEnd"/>
      <w:r>
        <w:rPr>
          <w:b/>
          <w:sz w:val="24"/>
          <w:szCs w:val="24"/>
          <w:u w:val="single"/>
        </w:rPr>
        <w:t xml:space="preserve"> Primary School </w:t>
      </w:r>
      <w:r>
        <w:rPr>
          <w:b/>
          <w:sz w:val="24"/>
          <w:szCs w:val="24"/>
        </w:rPr>
        <w:tab/>
      </w:r>
      <w:r>
        <w:rPr>
          <w:b/>
          <w:sz w:val="24"/>
          <w:szCs w:val="24"/>
        </w:rPr>
        <w:tab/>
        <w:t>APPENDIX 3</w:t>
      </w:r>
    </w:p>
    <w:p w:rsidR="00E51A5E" w:rsidRDefault="00E51A5E" w:rsidP="00E51A5E">
      <w:pPr>
        <w:pStyle w:val="NoSpacing"/>
        <w:jc w:val="center"/>
        <w:rPr>
          <w:b/>
          <w:sz w:val="24"/>
          <w:szCs w:val="24"/>
          <w:u w:val="single"/>
        </w:rPr>
      </w:pPr>
      <w:r>
        <w:rPr>
          <w:b/>
          <w:sz w:val="24"/>
          <w:szCs w:val="24"/>
          <w:u w:val="single"/>
        </w:rPr>
        <w:t xml:space="preserve">Policy for the use of emergency salbutamol inhalers in school </w:t>
      </w:r>
    </w:p>
    <w:p w:rsidR="00E51A5E" w:rsidRDefault="00E51A5E" w:rsidP="00E51A5E">
      <w:pPr>
        <w:pStyle w:val="NoSpacing"/>
        <w:jc w:val="center"/>
        <w:rPr>
          <w:b/>
          <w:sz w:val="24"/>
          <w:szCs w:val="24"/>
          <w:u w:val="single"/>
        </w:rPr>
      </w:pPr>
    </w:p>
    <w:p w:rsidR="00E51A5E" w:rsidRDefault="00E51A5E" w:rsidP="00E51A5E">
      <w:pPr>
        <w:pStyle w:val="NoSpacing"/>
        <w:rPr>
          <w:sz w:val="24"/>
          <w:szCs w:val="24"/>
        </w:rPr>
      </w:pPr>
      <w:r>
        <w:rPr>
          <w:sz w:val="24"/>
          <w:szCs w:val="24"/>
        </w:rPr>
        <w:t>From 1</w:t>
      </w:r>
      <w:r w:rsidRPr="00E92669">
        <w:rPr>
          <w:sz w:val="24"/>
          <w:szCs w:val="24"/>
          <w:vertAlign w:val="superscript"/>
        </w:rPr>
        <w:t>st</w:t>
      </w:r>
      <w:r>
        <w:rPr>
          <w:sz w:val="24"/>
          <w:szCs w:val="24"/>
        </w:rPr>
        <w:t xml:space="preserve"> October 2014 the Human Medicines (Amendment</w:t>
      </w:r>
      <w:proofErr w:type="gramStart"/>
      <w:r>
        <w:rPr>
          <w:sz w:val="24"/>
          <w:szCs w:val="24"/>
        </w:rPr>
        <w:t>)(</w:t>
      </w:r>
      <w:proofErr w:type="gramEnd"/>
      <w:r>
        <w:rPr>
          <w:sz w:val="24"/>
          <w:szCs w:val="24"/>
        </w:rPr>
        <w:t>No.2) Regulations 2014 allows schools to keep a salbutamol inhaler for use in emergencies.</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E51A5E" w:rsidRDefault="00E51A5E" w:rsidP="00E51A5E">
      <w:pPr>
        <w:pStyle w:val="NoSpacing"/>
        <w:rPr>
          <w:sz w:val="24"/>
          <w:szCs w:val="24"/>
        </w:rPr>
      </w:pPr>
    </w:p>
    <w:p w:rsidR="00E51A5E" w:rsidRDefault="00E51A5E" w:rsidP="00E51A5E">
      <w:pPr>
        <w:pStyle w:val="NoSpacing"/>
        <w:rPr>
          <w:sz w:val="24"/>
          <w:szCs w:val="24"/>
          <w:u w:val="single"/>
        </w:rPr>
      </w:pPr>
      <w:r w:rsidRPr="00A840B5">
        <w:rPr>
          <w:sz w:val="24"/>
          <w:szCs w:val="24"/>
          <w:u w:val="single"/>
        </w:rPr>
        <w:t>Storage and care of the emergency asthma inhaler kit</w:t>
      </w:r>
    </w:p>
    <w:p w:rsidR="00E51A5E" w:rsidRDefault="00E51A5E" w:rsidP="00E51A5E">
      <w:pPr>
        <w:pStyle w:val="NoSpacing"/>
        <w:rPr>
          <w:sz w:val="24"/>
          <w:szCs w:val="24"/>
          <w:u w:val="single"/>
        </w:rPr>
      </w:pPr>
    </w:p>
    <w:p w:rsidR="00E51A5E" w:rsidRDefault="00E51A5E" w:rsidP="00E51A5E">
      <w:pPr>
        <w:pStyle w:val="NoSpacing"/>
        <w:rPr>
          <w:sz w:val="24"/>
          <w:szCs w:val="24"/>
        </w:rPr>
      </w:pPr>
      <w:r>
        <w:rPr>
          <w:sz w:val="24"/>
          <w:szCs w:val="24"/>
        </w:rPr>
        <w:t>Two named members of office staff will have responsibility for ensuring that:</w:t>
      </w:r>
    </w:p>
    <w:p w:rsidR="00E51A5E" w:rsidRDefault="00E51A5E" w:rsidP="00E51A5E">
      <w:pPr>
        <w:pStyle w:val="NoSpacing"/>
        <w:numPr>
          <w:ilvl w:val="0"/>
          <w:numId w:val="5"/>
        </w:numPr>
        <w:rPr>
          <w:sz w:val="24"/>
          <w:szCs w:val="24"/>
        </w:rPr>
      </w:pPr>
      <w:r>
        <w:rPr>
          <w:sz w:val="24"/>
          <w:szCs w:val="24"/>
        </w:rPr>
        <w:t>On a monthly basis the inhaler and spacers are present and in working order and the inhaler has sufficient number of doses available;</w:t>
      </w:r>
    </w:p>
    <w:p w:rsidR="00E51A5E" w:rsidRDefault="00E51A5E" w:rsidP="00E51A5E">
      <w:pPr>
        <w:pStyle w:val="NoSpacing"/>
        <w:numPr>
          <w:ilvl w:val="0"/>
          <w:numId w:val="5"/>
        </w:numPr>
        <w:rPr>
          <w:sz w:val="24"/>
          <w:szCs w:val="24"/>
        </w:rPr>
      </w:pPr>
      <w:r>
        <w:rPr>
          <w:sz w:val="24"/>
          <w:szCs w:val="24"/>
        </w:rPr>
        <w:t>That replacement inhalers are obtained when expiry dates approach;</w:t>
      </w:r>
    </w:p>
    <w:p w:rsidR="00E51A5E" w:rsidRDefault="00E51A5E" w:rsidP="00E51A5E">
      <w:pPr>
        <w:pStyle w:val="NoSpacing"/>
        <w:numPr>
          <w:ilvl w:val="0"/>
          <w:numId w:val="5"/>
        </w:numPr>
        <w:rPr>
          <w:sz w:val="24"/>
          <w:szCs w:val="24"/>
        </w:rPr>
      </w:pPr>
      <w:r>
        <w:rPr>
          <w:sz w:val="24"/>
          <w:szCs w:val="24"/>
        </w:rPr>
        <w:t>Replacement spacers are available following use;</w:t>
      </w:r>
    </w:p>
    <w:p w:rsidR="00E51A5E" w:rsidRDefault="00E51A5E" w:rsidP="00E51A5E">
      <w:pPr>
        <w:pStyle w:val="NoSpacing"/>
        <w:numPr>
          <w:ilvl w:val="0"/>
          <w:numId w:val="5"/>
        </w:numPr>
        <w:rPr>
          <w:sz w:val="24"/>
          <w:szCs w:val="24"/>
        </w:rPr>
      </w:pPr>
      <w:r>
        <w:rPr>
          <w:sz w:val="24"/>
          <w:szCs w:val="24"/>
        </w:rPr>
        <w:t xml:space="preserve">The plastic inhaler housing (which holds the canister) </w:t>
      </w:r>
      <w:proofErr w:type="gramStart"/>
      <w:r>
        <w:rPr>
          <w:sz w:val="24"/>
          <w:szCs w:val="24"/>
        </w:rPr>
        <w:t>has been cleaned, dried and returned to storage following use,</w:t>
      </w:r>
      <w:proofErr w:type="gramEnd"/>
      <w:r>
        <w:rPr>
          <w:sz w:val="24"/>
          <w:szCs w:val="24"/>
        </w:rPr>
        <w:t xml:space="preserve"> or that replacements are available if necessary.</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The emergency asthma inhaler kit will be kept on top of the cupboards in the Main Office so that staff have access to it at all times, but the inhaler is out of reach of children.  It will be stored separate from any child’s named inhaler and </w:t>
      </w:r>
      <w:proofErr w:type="gramStart"/>
      <w:r>
        <w:rPr>
          <w:sz w:val="24"/>
          <w:szCs w:val="24"/>
        </w:rPr>
        <w:t>should be clearly labelled</w:t>
      </w:r>
      <w:proofErr w:type="gramEnd"/>
      <w:r>
        <w:rPr>
          <w:sz w:val="24"/>
          <w:szCs w:val="24"/>
        </w:rPr>
        <w:t xml:space="preserve"> to avoid confusion with a child’s inhaler.</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The inhaler may need to be primed before use (i.e. </w:t>
      </w:r>
      <w:proofErr w:type="gramStart"/>
      <w:r>
        <w:rPr>
          <w:sz w:val="24"/>
          <w:szCs w:val="24"/>
        </w:rPr>
        <w:t>2</w:t>
      </w:r>
      <w:proofErr w:type="gramEnd"/>
      <w:r>
        <w:rPr>
          <w:sz w:val="24"/>
          <w:szCs w:val="24"/>
        </w:rPr>
        <w:t xml:space="preserve"> spray puffs) as it can become blocked when not used over a period of time.</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To avoid possible risk of cross-infection, the plastic spacer </w:t>
      </w:r>
      <w:proofErr w:type="gramStart"/>
      <w:r>
        <w:rPr>
          <w:sz w:val="24"/>
          <w:szCs w:val="24"/>
        </w:rPr>
        <w:t>should not be reused</w:t>
      </w:r>
      <w:proofErr w:type="gramEnd"/>
      <w:r>
        <w:rPr>
          <w:sz w:val="24"/>
          <w:szCs w:val="24"/>
        </w:rPr>
        <w:t xml:space="preserve">.  The inhaler itself </w:t>
      </w:r>
      <w:proofErr w:type="gramStart"/>
      <w:r>
        <w:rPr>
          <w:sz w:val="24"/>
          <w:szCs w:val="24"/>
        </w:rPr>
        <w:t>may be reused</w:t>
      </w:r>
      <w:proofErr w:type="gramEnd"/>
      <w:r>
        <w:rPr>
          <w:sz w:val="24"/>
          <w:szCs w:val="24"/>
        </w:rPr>
        <w:t xml:space="preserve">, provided it is cleaned after use.  The inhaler canister </w:t>
      </w:r>
      <w:proofErr w:type="gramStart"/>
      <w:r>
        <w:rPr>
          <w:sz w:val="24"/>
          <w:szCs w:val="24"/>
        </w:rPr>
        <w:t>should be removed</w:t>
      </w:r>
      <w:proofErr w:type="gramEnd"/>
      <w:r>
        <w:rPr>
          <w:sz w:val="24"/>
          <w:szCs w:val="24"/>
        </w:rPr>
        <w:t>, and the plastic inhaler housing and cap should be washed in warm running water and left to air dry in a clean safe place.</w:t>
      </w:r>
    </w:p>
    <w:p w:rsidR="00E51A5E" w:rsidRDefault="00E51A5E" w:rsidP="00E51A5E">
      <w:pPr>
        <w:pStyle w:val="NoSpacing"/>
        <w:rPr>
          <w:sz w:val="24"/>
          <w:szCs w:val="24"/>
        </w:rPr>
      </w:pPr>
      <w:r>
        <w:rPr>
          <w:sz w:val="24"/>
          <w:szCs w:val="24"/>
        </w:rPr>
        <w:t xml:space="preserve">However, if the inhaler </w:t>
      </w:r>
      <w:proofErr w:type="gramStart"/>
      <w:r>
        <w:rPr>
          <w:sz w:val="24"/>
          <w:szCs w:val="24"/>
        </w:rPr>
        <w:t>has been used</w:t>
      </w:r>
      <w:proofErr w:type="gramEnd"/>
      <w:r>
        <w:rPr>
          <w:sz w:val="24"/>
          <w:szCs w:val="24"/>
        </w:rPr>
        <w:t xml:space="preserve"> without a spacer it should not be reused but disposed of.</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Spent inhalers </w:t>
      </w:r>
      <w:proofErr w:type="gramStart"/>
      <w:r>
        <w:rPr>
          <w:sz w:val="24"/>
          <w:szCs w:val="24"/>
        </w:rPr>
        <w:t>should be returned</w:t>
      </w:r>
      <w:proofErr w:type="gramEnd"/>
      <w:r>
        <w:rPr>
          <w:sz w:val="24"/>
          <w:szCs w:val="24"/>
        </w:rPr>
        <w:t xml:space="preserve"> to a pharmacy to be recycled.  </w:t>
      </w:r>
    </w:p>
    <w:p w:rsidR="00E51A5E" w:rsidRDefault="00E51A5E" w:rsidP="00E51A5E">
      <w:pPr>
        <w:pStyle w:val="NoSpacing"/>
        <w:rPr>
          <w:color w:val="FF0000"/>
          <w:sz w:val="24"/>
          <w:szCs w:val="24"/>
        </w:rPr>
      </w:pPr>
    </w:p>
    <w:p w:rsidR="00E51A5E" w:rsidRDefault="00E51A5E" w:rsidP="00E51A5E">
      <w:pPr>
        <w:pStyle w:val="NoSpacing"/>
        <w:rPr>
          <w:sz w:val="24"/>
          <w:szCs w:val="24"/>
          <w:u w:val="single"/>
        </w:rPr>
      </w:pPr>
      <w:r>
        <w:rPr>
          <w:sz w:val="24"/>
          <w:szCs w:val="24"/>
          <w:u w:val="single"/>
        </w:rPr>
        <w:t>Use of the inhaler</w:t>
      </w:r>
    </w:p>
    <w:p w:rsidR="00E51A5E" w:rsidRDefault="00E51A5E" w:rsidP="00E51A5E">
      <w:pPr>
        <w:pStyle w:val="NoSpacing"/>
        <w:rPr>
          <w:sz w:val="24"/>
          <w:szCs w:val="24"/>
          <w:u w:val="single"/>
        </w:rPr>
      </w:pPr>
    </w:p>
    <w:p w:rsidR="00E51A5E" w:rsidRDefault="00E51A5E" w:rsidP="00E51A5E">
      <w:pPr>
        <w:pStyle w:val="NoSpacing"/>
        <w:rPr>
          <w:sz w:val="24"/>
          <w:szCs w:val="24"/>
        </w:rPr>
      </w:pPr>
      <w:r>
        <w:rPr>
          <w:sz w:val="24"/>
          <w:szCs w:val="24"/>
        </w:rPr>
        <w:t xml:space="preserve">Parents of a child on the school’s Asthma register </w:t>
      </w:r>
      <w:proofErr w:type="gramStart"/>
      <w:r>
        <w:rPr>
          <w:sz w:val="24"/>
          <w:szCs w:val="24"/>
        </w:rPr>
        <w:t>will be asked</w:t>
      </w:r>
      <w:proofErr w:type="gramEnd"/>
      <w:r>
        <w:rPr>
          <w:sz w:val="24"/>
          <w:szCs w:val="24"/>
        </w:rPr>
        <w:t xml:space="preserve"> to complete a consent form authorising the use of the emergency salbutamol inhaler by trained First Aiders. This form </w:t>
      </w:r>
      <w:proofErr w:type="gramStart"/>
      <w:r>
        <w:rPr>
          <w:sz w:val="24"/>
          <w:szCs w:val="24"/>
        </w:rPr>
        <w:t>will be offered</w:t>
      </w:r>
      <w:proofErr w:type="gramEnd"/>
      <w:r>
        <w:rPr>
          <w:sz w:val="24"/>
          <w:szCs w:val="24"/>
        </w:rPr>
        <w:t xml:space="preserve"> to parents when they advise the school that their child has been prescribed with an inhaler.</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 A copy of the Asthma register, clearly showing which parents have given consent for the emergency salbutamol inhaler to </w:t>
      </w:r>
      <w:proofErr w:type="gramStart"/>
      <w:r>
        <w:rPr>
          <w:sz w:val="24"/>
          <w:szCs w:val="24"/>
        </w:rPr>
        <w:t>be used</w:t>
      </w:r>
      <w:proofErr w:type="gramEnd"/>
      <w:r>
        <w:rPr>
          <w:sz w:val="24"/>
          <w:szCs w:val="24"/>
        </w:rPr>
        <w:t xml:space="preserve">, will be held with the emergency asthma inhaler kit.  This </w:t>
      </w:r>
      <w:proofErr w:type="gramStart"/>
      <w:r>
        <w:rPr>
          <w:sz w:val="24"/>
          <w:szCs w:val="24"/>
        </w:rPr>
        <w:t>will be updated</w:t>
      </w:r>
      <w:proofErr w:type="gramEnd"/>
      <w:r>
        <w:rPr>
          <w:sz w:val="24"/>
          <w:szCs w:val="24"/>
        </w:rPr>
        <w:t xml:space="preserve"> annually.</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A list of First Aiders trained in administering a salbutamol inhaler </w:t>
      </w:r>
      <w:proofErr w:type="gramStart"/>
      <w:r>
        <w:rPr>
          <w:sz w:val="24"/>
          <w:szCs w:val="24"/>
        </w:rPr>
        <w:t>will be held</w:t>
      </w:r>
      <w:proofErr w:type="gramEnd"/>
      <w:r>
        <w:rPr>
          <w:sz w:val="24"/>
          <w:szCs w:val="24"/>
        </w:rPr>
        <w:t xml:space="preserve"> in the emergency asthma inhaler kit.  First Aiders will receive ongoing training to ensure they are aware of all current procedures.</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Guidance on how to recognise an asthma attack and what to </w:t>
      </w:r>
      <w:proofErr w:type="gramStart"/>
      <w:r>
        <w:rPr>
          <w:sz w:val="24"/>
          <w:szCs w:val="24"/>
        </w:rPr>
        <w:t>do,</w:t>
      </w:r>
      <w:proofErr w:type="gramEnd"/>
      <w:r>
        <w:rPr>
          <w:sz w:val="24"/>
          <w:szCs w:val="24"/>
        </w:rPr>
        <w:t xml:space="preserve"> will be held in the emergency asthma inhaler kit.</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Use of the emergency inhaler </w:t>
      </w:r>
      <w:proofErr w:type="gramStart"/>
      <w:r>
        <w:rPr>
          <w:sz w:val="24"/>
          <w:szCs w:val="24"/>
        </w:rPr>
        <w:t>will be entered</w:t>
      </w:r>
      <w:proofErr w:type="gramEnd"/>
      <w:r>
        <w:rPr>
          <w:sz w:val="24"/>
          <w:szCs w:val="24"/>
        </w:rPr>
        <w:t xml:space="preserve"> on the record sheet held with the asthma inhaler.  This will include where and when the attack took place, how much medication was given and by whom.</w:t>
      </w:r>
    </w:p>
    <w:p w:rsidR="00E51A5E" w:rsidRDefault="00E51A5E" w:rsidP="00E51A5E">
      <w:pPr>
        <w:pStyle w:val="NoSpacing"/>
        <w:rPr>
          <w:sz w:val="24"/>
          <w:szCs w:val="24"/>
        </w:rPr>
      </w:pPr>
    </w:p>
    <w:p w:rsidR="00E51A5E" w:rsidRDefault="00E51A5E" w:rsidP="00E51A5E">
      <w:pPr>
        <w:pStyle w:val="NoSpacing"/>
        <w:rPr>
          <w:sz w:val="24"/>
          <w:szCs w:val="24"/>
        </w:rPr>
      </w:pPr>
      <w:r>
        <w:rPr>
          <w:sz w:val="24"/>
          <w:szCs w:val="24"/>
        </w:rPr>
        <w:t xml:space="preserve">The child’s parents </w:t>
      </w:r>
      <w:proofErr w:type="gramStart"/>
      <w:r>
        <w:rPr>
          <w:sz w:val="24"/>
          <w:szCs w:val="24"/>
        </w:rPr>
        <w:t>will be informed</w:t>
      </w:r>
      <w:proofErr w:type="gramEnd"/>
      <w:r>
        <w:rPr>
          <w:sz w:val="24"/>
          <w:szCs w:val="24"/>
        </w:rPr>
        <w:t xml:space="preserve"> when it has been necessary to use the emergency inhaler so that this information can also be passed on to the child’s GP.</w:t>
      </w: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6746D4" w:rsidRPr="006746D4" w:rsidRDefault="006746D4" w:rsidP="006746D4">
      <w:pPr>
        <w:autoSpaceDE w:val="0"/>
        <w:autoSpaceDN w:val="0"/>
        <w:adjustRightInd w:val="0"/>
        <w:spacing w:after="0" w:line="240" w:lineRule="auto"/>
        <w:jc w:val="both"/>
        <w:rPr>
          <w:rFonts w:cs="Arial"/>
          <w:color w:val="000000"/>
          <w:sz w:val="24"/>
          <w:szCs w:val="24"/>
        </w:rPr>
      </w:pPr>
    </w:p>
    <w:p w:rsidR="00E51A5E" w:rsidRDefault="00E51A5E" w:rsidP="006746D4">
      <w:pPr>
        <w:autoSpaceDE w:val="0"/>
        <w:autoSpaceDN w:val="0"/>
        <w:adjustRightInd w:val="0"/>
        <w:spacing w:after="0" w:line="240" w:lineRule="auto"/>
        <w:jc w:val="both"/>
        <w:rPr>
          <w:rFonts w:cs="Arial"/>
          <w:color w:val="000000"/>
          <w:sz w:val="24"/>
          <w:szCs w:val="24"/>
        </w:rPr>
      </w:pPr>
    </w:p>
    <w:sectPr w:rsidR="00E51A5E" w:rsidSect="0047254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9E" w:rsidRDefault="009F2D9E" w:rsidP="0028022D">
      <w:pPr>
        <w:spacing w:after="0" w:line="240" w:lineRule="auto"/>
      </w:pPr>
      <w:r>
        <w:separator/>
      </w:r>
    </w:p>
  </w:endnote>
  <w:endnote w:type="continuationSeparator" w:id="0">
    <w:p w:rsidR="009F2D9E" w:rsidRDefault="009F2D9E" w:rsidP="0028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9E" w:rsidRDefault="009F2D9E" w:rsidP="0028022D">
      <w:pPr>
        <w:spacing w:after="0" w:line="240" w:lineRule="auto"/>
      </w:pPr>
      <w:r>
        <w:separator/>
      </w:r>
    </w:p>
  </w:footnote>
  <w:footnote w:type="continuationSeparator" w:id="0">
    <w:p w:rsidR="009F2D9E" w:rsidRDefault="009F2D9E" w:rsidP="0028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734"/>
    <w:multiLevelType w:val="hybridMultilevel"/>
    <w:tmpl w:val="9AC4E5C8"/>
    <w:lvl w:ilvl="0" w:tplc="C57A93A4">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20C6"/>
    <w:multiLevelType w:val="hybridMultilevel"/>
    <w:tmpl w:val="E2D25028"/>
    <w:lvl w:ilvl="0" w:tplc="CF86F4FA">
      <w:numFmt w:val="bullet"/>
      <w:lvlText w:val="·"/>
      <w:lvlJc w:val="left"/>
      <w:pPr>
        <w:ind w:left="720" w:hanging="360"/>
      </w:pPr>
      <w:rPr>
        <w:rFonts w:ascii="Calibri" w:eastAsiaTheme="minorHAnsi" w:hAnsi="Calibri" w:cs="SymbolM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C12D0"/>
    <w:multiLevelType w:val="hybridMultilevel"/>
    <w:tmpl w:val="DCE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36187"/>
    <w:multiLevelType w:val="hybridMultilevel"/>
    <w:tmpl w:val="E5A6A7CE"/>
    <w:lvl w:ilvl="0" w:tplc="CF86F4FA">
      <w:numFmt w:val="bullet"/>
      <w:lvlText w:val="·"/>
      <w:lvlJc w:val="left"/>
      <w:pPr>
        <w:ind w:left="720" w:hanging="360"/>
      </w:pPr>
      <w:rPr>
        <w:rFonts w:ascii="Calibri" w:eastAsiaTheme="minorHAnsi" w:hAnsi="Calibri" w:cs="SymbolMT"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866B5"/>
    <w:multiLevelType w:val="hybridMultilevel"/>
    <w:tmpl w:val="D522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7C"/>
    <w:rsid w:val="0007701D"/>
    <w:rsid w:val="000A35DF"/>
    <w:rsid w:val="0016423D"/>
    <w:rsid w:val="001E18EC"/>
    <w:rsid w:val="00211DBA"/>
    <w:rsid w:val="0028022D"/>
    <w:rsid w:val="002D00B3"/>
    <w:rsid w:val="003779B2"/>
    <w:rsid w:val="003A325C"/>
    <w:rsid w:val="003B296D"/>
    <w:rsid w:val="00403F7C"/>
    <w:rsid w:val="00472542"/>
    <w:rsid w:val="00540C2E"/>
    <w:rsid w:val="00564036"/>
    <w:rsid w:val="005757FB"/>
    <w:rsid w:val="006746D4"/>
    <w:rsid w:val="006810C3"/>
    <w:rsid w:val="007F37EF"/>
    <w:rsid w:val="008624A3"/>
    <w:rsid w:val="008756B4"/>
    <w:rsid w:val="008903EC"/>
    <w:rsid w:val="00920355"/>
    <w:rsid w:val="00936A67"/>
    <w:rsid w:val="009F2D9E"/>
    <w:rsid w:val="00A579DC"/>
    <w:rsid w:val="00B9557C"/>
    <w:rsid w:val="00C543D4"/>
    <w:rsid w:val="00C62495"/>
    <w:rsid w:val="00C960D3"/>
    <w:rsid w:val="00E154F8"/>
    <w:rsid w:val="00E1735B"/>
    <w:rsid w:val="00E5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466AF"/>
  <w15:docId w15:val="{1BE58770-4761-441E-94F9-B2B84D89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7C"/>
    <w:pPr>
      <w:ind w:left="720"/>
      <w:contextualSpacing/>
    </w:pPr>
  </w:style>
  <w:style w:type="paragraph" w:styleId="Header">
    <w:name w:val="header"/>
    <w:basedOn w:val="Normal"/>
    <w:link w:val="HeaderChar"/>
    <w:uiPriority w:val="99"/>
    <w:unhideWhenUsed/>
    <w:rsid w:val="00280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22D"/>
  </w:style>
  <w:style w:type="paragraph" w:styleId="Footer">
    <w:name w:val="footer"/>
    <w:basedOn w:val="Normal"/>
    <w:link w:val="FooterChar"/>
    <w:uiPriority w:val="99"/>
    <w:unhideWhenUsed/>
    <w:rsid w:val="00280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22D"/>
  </w:style>
  <w:style w:type="paragraph" w:styleId="BalloonText">
    <w:name w:val="Balloon Text"/>
    <w:basedOn w:val="Normal"/>
    <w:link w:val="BalloonTextChar"/>
    <w:uiPriority w:val="99"/>
    <w:semiHidden/>
    <w:unhideWhenUsed/>
    <w:rsid w:val="00A57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DC"/>
    <w:rPr>
      <w:rFonts w:ascii="Tahoma" w:hAnsi="Tahoma" w:cs="Tahoma"/>
      <w:sz w:val="16"/>
      <w:szCs w:val="16"/>
    </w:rPr>
  </w:style>
  <w:style w:type="paragraph" w:styleId="NoSpacing">
    <w:name w:val="No Spacing"/>
    <w:uiPriority w:val="1"/>
    <w:qFormat/>
    <w:rsid w:val="00E51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74C8-6642-4B1E-8116-FFDA6818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Parry</dc:creator>
  <cp:lastModifiedBy>Debbi James</cp:lastModifiedBy>
  <cp:revision>8</cp:revision>
  <cp:lastPrinted>2019-03-29T09:03:00Z</cp:lastPrinted>
  <dcterms:created xsi:type="dcterms:W3CDTF">2019-05-08T13:43:00Z</dcterms:created>
  <dcterms:modified xsi:type="dcterms:W3CDTF">2019-05-10T07:47:00Z</dcterms:modified>
</cp:coreProperties>
</file>